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64"/>
        </w:tabs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  <w:r>
        <w:rPr>
          <w:rFonts w:ascii="黑体" w:hAnsi="黑体" w:eastAsia="黑体" w:cs="黑体"/>
          <w:sz w:val="32"/>
          <w:szCs w:val="32"/>
          <w:highlight w:val="none"/>
        </w:rPr>
        <w:tab/>
      </w:r>
    </w:p>
    <w:p>
      <w:pPr>
        <w:spacing w:after="0" w:line="570" w:lineRule="exact"/>
        <w:rPr>
          <w:rFonts w:ascii="方正小标宋_GBK" w:hAnsi="宋体" w:eastAsia="方正小标宋_GBK"/>
          <w:sz w:val="32"/>
          <w:szCs w:val="32"/>
          <w:highlight w:val="none"/>
        </w:rPr>
      </w:pPr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t>（封面）</w:t>
      </w:r>
    </w:p>
    <w:p>
      <w:pPr>
        <w:spacing w:after="0" w:line="570" w:lineRule="exact"/>
        <w:jc w:val="center"/>
        <w:rPr>
          <w:rFonts w:ascii="方正小标宋_GBK" w:hAnsi="宋体" w:eastAsia="方正小标宋_GBK"/>
          <w:b/>
          <w:sz w:val="48"/>
          <w:szCs w:val="48"/>
          <w:highlight w:val="none"/>
        </w:rPr>
      </w:pPr>
    </w:p>
    <w:p>
      <w:pPr>
        <w:spacing w:after="0" w:line="570" w:lineRule="exact"/>
        <w:jc w:val="center"/>
        <w:rPr>
          <w:rFonts w:ascii="方正小标宋_GBK" w:hAnsi="宋体" w:eastAsia="方正小标宋_GBK"/>
          <w:b/>
          <w:sz w:val="44"/>
          <w:szCs w:val="44"/>
          <w:highlight w:val="none"/>
        </w:rPr>
      </w:pPr>
    </w:p>
    <w:p>
      <w:pPr>
        <w:spacing w:after="0" w:line="570" w:lineRule="exact"/>
        <w:rPr>
          <w:rFonts w:ascii="方正小标宋_GBK" w:hAnsi="宋体" w:eastAsia="方正小标宋_GBK"/>
          <w:b/>
          <w:sz w:val="44"/>
          <w:szCs w:val="44"/>
          <w:highlight w:val="none"/>
        </w:rPr>
      </w:pPr>
    </w:p>
    <w:p>
      <w:pPr>
        <w:spacing w:after="0" w:line="570" w:lineRule="exact"/>
        <w:jc w:val="center"/>
        <w:rPr>
          <w:rFonts w:hint="eastAsia" w:ascii="方正小标宋_GBK" w:hAnsi="宋体" w:eastAsia="方正小标宋_GBK"/>
          <w:b/>
          <w:sz w:val="44"/>
          <w:szCs w:val="44"/>
          <w:highlight w:val="none"/>
        </w:rPr>
      </w:pPr>
      <w:r>
        <w:rPr>
          <w:rFonts w:hint="eastAsia" w:ascii="方正小标宋_GBK" w:hAnsi="宋体" w:eastAsia="方正小标宋_GBK"/>
          <w:b/>
          <w:sz w:val="44"/>
          <w:szCs w:val="44"/>
          <w:highlight w:val="none"/>
        </w:rPr>
        <w:t>佛山市创新创业引导基金申报模板</w:t>
      </w:r>
    </w:p>
    <w:p>
      <w:pPr>
        <w:spacing w:after="0" w:line="570" w:lineRule="exact"/>
        <w:jc w:val="center"/>
        <w:rPr>
          <w:rFonts w:hint="eastAsia" w:ascii="方正小标宋_GBK" w:hAnsi="宋体" w:eastAsia="方正小标宋_GBK"/>
          <w:b/>
          <w:sz w:val="44"/>
          <w:szCs w:val="44"/>
          <w:highlight w:val="none"/>
          <w:lang w:eastAsia="zh-CN"/>
        </w:rPr>
      </w:pPr>
      <w:r>
        <w:rPr>
          <w:rFonts w:hint="eastAsia" w:ascii="方正小标宋_GBK" w:hAnsi="宋体" w:eastAsia="方正小标宋_GBK"/>
          <w:b/>
          <w:sz w:val="44"/>
          <w:szCs w:val="44"/>
          <w:highlight w:val="none"/>
          <w:lang w:eastAsia="zh-CN"/>
        </w:rPr>
        <w:t>（政策性子基金）</w:t>
      </w:r>
    </w:p>
    <w:p>
      <w:pPr>
        <w:spacing w:after="0" w:line="570" w:lineRule="exact"/>
        <w:jc w:val="center"/>
        <w:rPr>
          <w:rFonts w:ascii="方正小标宋_GBK" w:hAnsi="宋体" w:eastAsia="方正小标宋_GBK"/>
          <w:sz w:val="32"/>
          <w:szCs w:val="32"/>
          <w:highlight w:val="none"/>
        </w:rPr>
      </w:pPr>
      <w:bookmarkStart w:id="153" w:name="_GoBack"/>
      <w:bookmarkEnd w:id="153"/>
    </w:p>
    <w:p>
      <w:pPr>
        <w:spacing w:after="0" w:line="570" w:lineRule="exact"/>
        <w:jc w:val="center"/>
        <w:rPr>
          <w:rFonts w:ascii="方正小标宋_GBK" w:hAnsi="宋体" w:eastAsia="方正小标宋_GBK"/>
          <w:sz w:val="32"/>
          <w:szCs w:val="32"/>
          <w:highlight w:val="none"/>
        </w:rPr>
      </w:pPr>
    </w:p>
    <w:p>
      <w:pPr>
        <w:spacing w:after="0" w:line="570" w:lineRule="exact"/>
        <w:jc w:val="center"/>
        <w:rPr>
          <w:rFonts w:ascii="方正小标宋_GBK" w:hAnsi="宋体" w:eastAsia="方正小标宋_GBK"/>
          <w:sz w:val="32"/>
          <w:szCs w:val="32"/>
          <w:highlight w:val="none"/>
        </w:rPr>
      </w:pPr>
    </w:p>
    <w:p>
      <w:pPr>
        <w:spacing w:after="0" w:line="570" w:lineRule="exact"/>
        <w:jc w:val="center"/>
        <w:rPr>
          <w:rFonts w:ascii="方正小标宋_GBK" w:hAnsi="宋体" w:eastAsia="方正小标宋_GBK"/>
          <w:b/>
          <w:sz w:val="32"/>
          <w:szCs w:val="32"/>
          <w:highlight w:val="none"/>
        </w:rPr>
      </w:pPr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t>（需加盖申报机构公章）</w:t>
      </w:r>
    </w:p>
    <w:p>
      <w:pPr>
        <w:spacing w:after="0" w:line="570" w:lineRule="exact"/>
        <w:ind w:firstLine="640" w:firstLineChars="200"/>
        <w:rPr>
          <w:rFonts w:ascii="方正小标宋_GBK" w:hAnsi="宋体" w:eastAsia="方正小标宋_GBK"/>
          <w:sz w:val="32"/>
          <w:szCs w:val="32"/>
          <w:highlight w:val="none"/>
        </w:rPr>
      </w:pPr>
    </w:p>
    <w:p>
      <w:pPr>
        <w:spacing w:after="0" w:line="570" w:lineRule="exact"/>
        <w:ind w:firstLine="640" w:firstLineChars="200"/>
        <w:rPr>
          <w:rFonts w:ascii="方正小标宋_GBK" w:hAnsi="宋体" w:eastAsia="方正小标宋_GBK"/>
          <w:sz w:val="32"/>
          <w:szCs w:val="32"/>
          <w:highlight w:val="none"/>
        </w:rPr>
      </w:pPr>
    </w:p>
    <w:p>
      <w:pPr>
        <w:spacing w:after="0" w:line="570" w:lineRule="exact"/>
        <w:ind w:firstLine="640" w:firstLineChars="200"/>
        <w:rPr>
          <w:rFonts w:ascii="方正小标宋_GBK" w:hAnsi="宋体" w:eastAsia="方正小标宋_GBK"/>
          <w:sz w:val="32"/>
          <w:szCs w:val="32"/>
          <w:highlight w:val="none"/>
        </w:rPr>
      </w:pPr>
    </w:p>
    <w:p>
      <w:pPr>
        <w:spacing w:after="0" w:line="570" w:lineRule="exact"/>
        <w:ind w:firstLine="640" w:firstLineChars="200"/>
        <w:rPr>
          <w:rFonts w:ascii="方正小标宋_GBK" w:hAnsi="宋体" w:eastAsia="方正小标宋_GBK"/>
          <w:sz w:val="32"/>
          <w:szCs w:val="32"/>
          <w:highlight w:val="none"/>
        </w:rPr>
      </w:pPr>
    </w:p>
    <w:p>
      <w:pPr>
        <w:spacing w:after="0" w:line="570" w:lineRule="exact"/>
        <w:ind w:firstLine="992" w:firstLineChars="310"/>
        <w:rPr>
          <w:rFonts w:ascii="方正小标宋_GBK" w:hAnsi="宋体" w:eastAsia="方正小标宋_GBK"/>
          <w:b/>
          <w:sz w:val="32"/>
          <w:szCs w:val="32"/>
          <w:highlight w:val="none"/>
        </w:rPr>
      </w:pPr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t>申报机构：</w:t>
      </w:r>
    </w:p>
    <w:p>
      <w:pPr>
        <w:spacing w:after="0" w:line="570" w:lineRule="exact"/>
        <w:ind w:firstLine="992" w:firstLineChars="310"/>
        <w:rPr>
          <w:rFonts w:ascii="方正小标宋_GBK" w:hAnsi="宋体" w:eastAsia="方正小标宋_GBK"/>
          <w:b/>
          <w:sz w:val="32"/>
          <w:szCs w:val="32"/>
          <w:highlight w:val="none"/>
        </w:rPr>
      </w:pPr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t>子基金管理人：</w:t>
      </w:r>
    </w:p>
    <w:p>
      <w:pPr>
        <w:spacing w:after="0" w:line="570" w:lineRule="exact"/>
        <w:ind w:firstLine="992" w:firstLineChars="310"/>
        <w:rPr>
          <w:rFonts w:ascii="方正小标宋_GBK" w:hAnsi="宋体" w:eastAsia="方正小标宋_GBK"/>
          <w:b/>
          <w:sz w:val="32"/>
          <w:szCs w:val="32"/>
          <w:highlight w:val="none"/>
        </w:rPr>
      </w:pPr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t>申请时间：</w:t>
      </w:r>
    </w:p>
    <w:p>
      <w:pPr>
        <w:spacing w:after="0" w:line="570" w:lineRule="exact"/>
        <w:ind w:firstLine="992" w:firstLineChars="310"/>
        <w:rPr>
          <w:rFonts w:ascii="方正小标宋_GBK" w:hAnsi="宋体" w:eastAsia="方正小标宋_GBK"/>
          <w:b/>
          <w:sz w:val="32"/>
          <w:szCs w:val="32"/>
          <w:highlight w:val="none"/>
        </w:rPr>
      </w:pPr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t>联系人：</w:t>
      </w:r>
    </w:p>
    <w:p>
      <w:pPr>
        <w:spacing w:after="0" w:line="570" w:lineRule="exact"/>
        <w:ind w:firstLine="992" w:firstLineChars="310"/>
        <w:rPr>
          <w:rFonts w:ascii="方正小标宋_GBK" w:hAnsi="宋体" w:eastAsia="方正小标宋_GBK"/>
          <w:b/>
          <w:sz w:val="32"/>
          <w:szCs w:val="32"/>
          <w:highlight w:val="none"/>
        </w:rPr>
      </w:pPr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t>联系电话：</w:t>
      </w:r>
    </w:p>
    <w:p>
      <w:pPr>
        <w:spacing w:after="0" w:line="570" w:lineRule="exact"/>
        <w:ind w:firstLine="992" w:firstLineChars="310"/>
        <w:rPr>
          <w:rFonts w:ascii="方正小标宋_GBK" w:hAnsi="宋体" w:eastAsia="方正小标宋_GBK"/>
          <w:b/>
          <w:sz w:val="32"/>
          <w:szCs w:val="32"/>
          <w:highlight w:val="none"/>
        </w:rPr>
      </w:pPr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t>联系地址：</w:t>
      </w:r>
    </w:p>
    <w:p>
      <w:pPr>
        <w:spacing w:after="0" w:line="570" w:lineRule="exact"/>
        <w:ind w:firstLine="996" w:firstLineChars="310"/>
        <w:rPr>
          <w:rFonts w:ascii="Times New Roman" w:hAnsi="Times New Roman"/>
          <w:b/>
          <w:sz w:val="32"/>
          <w:szCs w:val="32"/>
          <w:highlight w:val="none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40"/>
          <w:pgMar w:top="1701" w:right="1474" w:bottom="1474" w:left="1587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p>
      <w:pPr>
        <w:spacing w:after="0" w:line="570" w:lineRule="exact"/>
        <w:rPr>
          <w:rFonts w:ascii="Times New Roman" w:hAnsi="Times New Roman" w:eastAsia="仿宋_GB2312"/>
          <w:sz w:val="32"/>
          <w:highlight w:val="none"/>
        </w:rPr>
      </w:pPr>
    </w:p>
    <w:p>
      <w:pPr>
        <w:rPr>
          <w:highlight w:val="none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</w:rPr>
        <w:t>目录</w:t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TOC \o "1-1" \h \u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_Toc32745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申请材料真实性声明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_Toc32745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13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_Toc364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佛山市创新创业引导基金合作机构申请书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_Toc364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14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_Toc611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附件1：申报机构登记表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_Toc611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16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_Toc10892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附件2：申报机构简介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_Toc10892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18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_Toc26371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附件3：子基金设立方案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_Toc26371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19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_Toc2547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附件4：申报机构管理层成员及核心人员情况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_Toc2547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22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_Toc29338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附件5：申报机构营业执照复印件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_Toc29338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26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_Toc29943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附件6：申报机构章程复印件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_Toc29943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27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_Toc26327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附件7：申报机构最新验资报告复印件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_Toc26327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28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_Toc23680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附件8：申报机构备案公示信息和企业信用信息公示情况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_Toc23680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29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_Toc14105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附件9：申报机构内部制度文件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_Toc14105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30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_Toc23612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附件10：申报机构投资业绩相关证明材料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_Toc23612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31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_Toc22268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附件11：申报机构最近三年经营情况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_Toc22268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34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_Toc19829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附件12：申报机构成立以来涉及诉讼、仲裁资料（含已结案）以及或有风险事项说明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_Toc19829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35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_Toc1615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附件13：申报机构同意申报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双创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基金的相关会议决议或会议纪要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_Toc1615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36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_Toc21924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附件14：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申报机构及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子基金管理人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的关联关系说明函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_Toc21924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37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_Toc19944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：子基金管理人营业执照复印件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_Toc19944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42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_Toc30339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：子基金管理人章程复印件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_Toc30339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43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_Toc15342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：子基金管理人投资、内控、财务等制度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_Toc15342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44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_Toc5028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 xml:space="preserve">： 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储备投资项目列表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_Toc5028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45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_Toc9103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：两个已投项目工作底稿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_Toc9103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46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_Toc16860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：申报机构已获得其他政府引导基金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出资的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情况说明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_Toc16860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47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pStyle w:val="4"/>
        <w:tabs>
          <w:tab w:val="right" w:leader="dot" w:pos="9070"/>
        </w:tabs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HYPERLINK \l _Toc823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附件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：其它需说明事项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instrText xml:space="preserve"> PAGEREF _Toc823 \h </w:instrTex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48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</w:p>
    <w:p>
      <w:pPr>
        <w:spacing w:after="0" w:line="570" w:lineRule="exact"/>
        <w:jc w:val="center"/>
        <w:outlineLvl w:val="0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fldChar w:fldCharType="end"/>
      </w:r>
      <w:bookmarkStart w:id="0" w:name="_Toc23585"/>
      <w:bookmarkStart w:id="1" w:name="_Toc32745"/>
      <w:bookmarkStart w:id="2" w:name="_Toc5407"/>
    </w:p>
    <w:p>
      <w:pPr>
        <w:spacing w:after="0" w:line="570" w:lineRule="exact"/>
        <w:jc w:val="center"/>
        <w:outlineLvl w:val="0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br w:type="page"/>
      </w:r>
    </w:p>
    <w:p>
      <w:pPr>
        <w:spacing w:after="0" w:line="570" w:lineRule="exact"/>
        <w:jc w:val="center"/>
        <w:outlineLvl w:val="0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</w:p>
    <w:p>
      <w:pPr>
        <w:spacing w:after="0" w:line="570" w:lineRule="exact"/>
        <w:jc w:val="center"/>
        <w:outlineLvl w:val="0"/>
        <w:rPr>
          <w:rFonts w:ascii="方正小标宋_GBK" w:hAnsi="仿宋" w:eastAsia="方正小标宋_GBK"/>
          <w:b/>
          <w:sz w:val="36"/>
          <w:szCs w:val="32"/>
          <w:highlight w:val="none"/>
        </w:rPr>
      </w:pPr>
      <w:r>
        <w:rPr>
          <w:rFonts w:hint="eastAsia" w:ascii="方正小标宋_GBK" w:hAnsi="仿宋" w:eastAsia="方正小标宋_GBK"/>
          <w:b/>
          <w:sz w:val="36"/>
          <w:szCs w:val="32"/>
          <w:highlight w:val="none"/>
        </w:rPr>
        <w:t>申请材料真实性声明</w:t>
      </w:r>
      <w:bookmarkEnd w:id="0"/>
      <w:bookmarkEnd w:id="1"/>
      <w:bookmarkEnd w:id="2"/>
    </w:p>
    <w:p>
      <w:pPr>
        <w:spacing w:after="0" w:line="570" w:lineRule="exact"/>
        <w:rPr>
          <w:rFonts w:ascii="Times New Roman" w:hAnsi="Times New Roman"/>
          <w:b/>
          <w:sz w:val="32"/>
          <w:szCs w:val="32"/>
          <w:highlight w:val="none"/>
        </w:rPr>
      </w:pPr>
    </w:p>
    <w:p>
      <w:pPr>
        <w:spacing w:after="0" w:line="570" w:lineRule="exact"/>
        <w:rPr>
          <w:rFonts w:ascii="Times New Roman" w:hAnsi="Times New Roman"/>
          <w:b/>
          <w:sz w:val="32"/>
          <w:szCs w:val="32"/>
          <w:highlight w:val="none"/>
        </w:rPr>
      </w:pPr>
      <w:r>
        <w:rPr>
          <w:rFonts w:ascii="Times New Roman" w:hAnsi="Times New Roman"/>
          <w:b/>
          <w:sz w:val="32"/>
          <w:szCs w:val="32"/>
          <w:highlight w:val="none"/>
        </w:rPr>
        <w:t xml:space="preserve">     </w:t>
      </w:r>
    </w:p>
    <w:p>
      <w:pPr>
        <w:spacing w:after="0" w:line="570" w:lineRule="exact"/>
        <w:ind w:firstLine="627" w:firstLineChars="196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本单位在此郑重承诺：本单位提供的项目材料真实可靠，无任何虚假成份，对申报材料的真实性负责并承担相应的责任。</w:t>
      </w:r>
      <w:r>
        <w:rPr>
          <w:rFonts w:eastAsia="仿宋" w:cs="Calibri"/>
          <w:sz w:val="32"/>
          <w:szCs w:val="32"/>
          <w:highlight w:val="none"/>
        </w:rPr>
        <w:t> </w:t>
      </w:r>
    </w:p>
    <w:p>
      <w:pPr>
        <w:spacing w:after="0" w:line="570" w:lineRule="exact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/>
          <w:sz w:val="32"/>
          <w:szCs w:val="32"/>
          <w:highlight w:val="none"/>
        </w:rPr>
        <w:t>特此承诺！</w:t>
      </w:r>
    </w:p>
    <w:p>
      <w:pPr>
        <w:spacing w:after="0" w:line="570" w:lineRule="exact"/>
        <w:ind w:firstLine="627" w:firstLineChars="196"/>
        <w:jc w:val="righ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申报机构（盖章）</w:t>
      </w:r>
    </w:p>
    <w:p>
      <w:pPr>
        <w:spacing w:after="0" w:line="570" w:lineRule="exact"/>
        <w:ind w:right="308" w:firstLine="627" w:firstLineChars="196"/>
        <w:jc w:val="righ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ascii="仿宋" w:hAnsi="仿宋" w:eastAsia="仿宋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</w:p>
    <w:p>
      <w:pPr>
        <w:spacing w:after="0" w:line="570" w:lineRule="exact"/>
        <w:rPr>
          <w:rFonts w:ascii="仿宋" w:hAnsi="仿宋" w:eastAsia="仿宋"/>
          <w:b/>
          <w:sz w:val="32"/>
          <w:szCs w:val="32"/>
          <w:highlight w:val="none"/>
        </w:rPr>
      </w:pPr>
    </w:p>
    <w:p>
      <w:pPr>
        <w:spacing w:after="0" w:line="570" w:lineRule="exact"/>
        <w:rPr>
          <w:rFonts w:ascii="Times New Roman" w:hAnsi="Times New Roman"/>
          <w:b/>
          <w:sz w:val="32"/>
          <w:szCs w:val="32"/>
          <w:highlight w:val="none"/>
        </w:rPr>
      </w:pPr>
    </w:p>
    <w:p>
      <w:pPr>
        <w:spacing w:after="0" w:line="570" w:lineRule="exact"/>
        <w:rPr>
          <w:rFonts w:ascii="Times New Roman" w:hAnsi="Times New Roman"/>
          <w:b/>
          <w:sz w:val="32"/>
          <w:szCs w:val="32"/>
          <w:highlight w:val="none"/>
        </w:rPr>
      </w:pPr>
    </w:p>
    <w:p>
      <w:pPr>
        <w:spacing w:after="0" w:line="570" w:lineRule="exact"/>
        <w:rPr>
          <w:rFonts w:ascii="Times New Roman" w:hAnsi="Times New Roman"/>
          <w:b/>
          <w:sz w:val="32"/>
          <w:szCs w:val="32"/>
          <w:highlight w:val="none"/>
        </w:rPr>
      </w:pPr>
    </w:p>
    <w:p>
      <w:pPr>
        <w:spacing w:after="0" w:line="570" w:lineRule="exact"/>
        <w:rPr>
          <w:rFonts w:ascii="Times New Roman" w:hAnsi="Times New Roman"/>
          <w:b/>
          <w:sz w:val="32"/>
          <w:szCs w:val="32"/>
          <w:highlight w:val="none"/>
        </w:rPr>
      </w:pPr>
    </w:p>
    <w:p>
      <w:pPr>
        <w:spacing w:after="0" w:line="570" w:lineRule="exact"/>
        <w:rPr>
          <w:rFonts w:ascii="Times New Roman" w:hAnsi="Times New Roman"/>
          <w:b/>
          <w:sz w:val="32"/>
          <w:szCs w:val="32"/>
          <w:highlight w:val="none"/>
        </w:rPr>
      </w:pPr>
    </w:p>
    <w:p>
      <w:pPr>
        <w:spacing w:after="0" w:line="570" w:lineRule="exact"/>
        <w:rPr>
          <w:rFonts w:ascii="Times New Roman" w:hAnsi="Times New Roman"/>
          <w:b/>
          <w:sz w:val="32"/>
          <w:szCs w:val="32"/>
          <w:highlight w:val="none"/>
        </w:rPr>
      </w:pPr>
    </w:p>
    <w:p>
      <w:pPr>
        <w:spacing w:after="0" w:line="570" w:lineRule="exact"/>
        <w:rPr>
          <w:rFonts w:ascii="Times New Roman" w:hAnsi="Times New Roman"/>
          <w:b/>
          <w:sz w:val="32"/>
          <w:szCs w:val="32"/>
          <w:highlight w:val="none"/>
        </w:rPr>
      </w:pPr>
    </w:p>
    <w:p>
      <w:pPr>
        <w:spacing w:after="0" w:line="570" w:lineRule="exact"/>
        <w:rPr>
          <w:rFonts w:ascii="Times New Roman" w:hAnsi="Times New Roman"/>
          <w:b/>
          <w:sz w:val="32"/>
          <w:szCs w:val="32"/>
          <w:highlight w:val="none"/>
        </w:rPr>
      </w:pPr>
    </w:p>
    <w:p>
      <w:pPr>
        <w:spacing w:after="0" w:line="570" w:lineRule="exact"/>
        <w:rPr>
          <w:rFonts w:ascii="Times New Roman" w:hAnsi="Times New Roman"/>
          <w:b/>
          <w:sz w:val="32"/>
          <w:szCs w:val="32"/>
          <w:highlight w:val="none"/>
        </w:rPr>
      </w:pPr>
    </w:p>
    <w:p>
      <w:pPr>
        <w:spacing w:after="0" w:line="570" w:lineRule="exact"/>
        <w:rPr>
          <w:rFonts w:ascii="Times New Roman" w:hAnsi="Times New Roman"/>
          <w:b/>
          <w:sz w:val="32"/>
          <w:szCs w:val="32"/>
          <w:highlight w:val="none"/>
        </w:rPr>
      </w:pPr>
    </w:p>
    <w:p>
      <w:pPr>
        <w:spacing w:after="0" w:line="570" w:lineRule="exact"/>
        <w:rPr>
          <w:rFonts w:hint="eastAsia" w:ascii="方正小标宋_GBK" w:hAnsi="宋体" w:eastAsia="方正小标宋_GBK"/>
          <w:b/>
          <w:sz w:val="32"/>
          <w:szCs w:val="32"/>
          <w:highlight w:val="none"/>
        </w:rPr>
      </w:pPr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br w:type="page"/>
      </w:r>
    </w:p>
    <w:p>
      <w:pPr>
        <w:spacing w:after="0" w:line="570" w:lineRule="exact"/>
        <w:rPr>
          <w:rFonts w:ascii="方正小标宋_GBK" w:hAnsi="Times New Roman" w:eastAsia="方正小标宋_GBK"/>
          <w:b/>
          <w:sz w:val="32"/>
          <w:szCs w:val="32"/>
          <w:highlight w:val="none"/>
        </w:rPr>
      </w:pPr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t>（申请书）</w:t>
      </w:r>
    </w:p>
    <w:p>
      <w:pPr>
        <w:spacing w:after="0" w:line="570" w:lineRule="exact"/>
        <w:jc w:val="center"/>
        <w:rPr>
          <w:rFonts w:ascii="方正小标宋_GBK" w:hAnsi="Times New Roman" w:eastAsia="方正小标宋_GBK"/>
          <w:b/>
          <w:sz w:val="48"/>
          <w:szCs w:val="48"/>
          <w:highlight w:val="none"/>
        </w:rPr>
      </w:pPr>
    </w:p>
    <w:p>
      <w:pPr>
        <w:spacing w:after="0" w:line="570" w:lineRule="exact"/>
        <w:jc w:val="center"/>
        <w:rPr>
          <w:rFonts w:ascii="方正小标宋_GBK" w:hAnsi="Times New Roman" w:eastAsia="方正小标宋_GBK"/>
          <w:b/>
          <w:sz w:val="48"/>
          <w:szCs w:val="48"/>
          <w:highlight w:val="none"/>
        </w:rPr>
      </w:pPr>
    </w:p>
    <w:p>
      <w:pPr>
        <w:spacing w:after="0" w:line="570" w:lineRule="exact"/>
        <w:jc w:val="center"/>
        <w:outlineLvl w:val="0"/>
        <w:rPr>
          <w:rFonts w:ascii="方正小标宋_GBK" w:hAnsi="Times New Roman" w:eastAsia="方正小标宋_GBK"/>
          <w:b/>
          <w:sz w:val="44"/>
          <w:szCs w:val="44"/>
          <w:highlight w:val="none"/>
        </w:rPr>
      </w:pPr>
      <w:bookmarkStart w:id="3" w:name="_Toc364"/>
      <w:bookmarkStart w:id="4" w:name="_Toc24512"/>
      <w:bookmarkStart w:id="5" w:name="_Toc29326"/>
      <w:r>
        <w:rPr>
          <w:rFonts w:hint="eastAsia" w:ascii="方正小标宋_GBK" w:hAnsi="宋体" w:eastAsia="方正小标宋_GBK"/>
          <w:b/>
          <w:sz w:val="44"/>
          <w:szCs w:val="44"/>
          <w:highlight w:val="none"/>
        </w:rPr>
        <w:t>佛山市创新创业引导基金</w:t>
      </w:r>
      <w:bookmarkEnd w:id="3"/>
      <w:bookmarkEnd w:id="4"/>
      <w:bookmarkEnd w:id="5"/>
    </w:p>
    <w:p>
      <w:pPr>
        <w:spacing w:after="0" w:line="570" w:lineRule="exact"/>
        <w:jc w:val="center"/>
        <w:outlineLvl w:val="0"/>
        <w:rPr>
          <w:rFonts w:ascii="方正小标宋_GBK" w:hAnsi="Times New Roman" w:eastAsia="方正小标宋_GBK"/>
          <w:b/>
          <w:sz w:val="44"/>
          <w:szCs w:val="44"/>
          <w:highlight w:val="none"/>
        </w:rPr>
      </w:pPr>
      <w:bookmarkStart w:id="6" w:name="_Toc25070"/>
      <w:bookmarkStart w:id="7" w:name="_Toc32767"/>
      <w:bookmarkStart w:id="8" w:name="_Toc10843"/>
      <w:r>
        <w:rPr>
          <w:rFonts w:hint="eastAsia" w:ascii="方正小标宋_GBK" w:hAnsi="宋体" w:eastAsia="方正小标宋_GBK"/>
          <w:b/>
          <w:sz w:val="44"/>
          <w:szCs w:val="44"/>
          <w:highlight w:val="none"/>
        </w:rPr>
        <w:t>合作机构申请书</w:t>
      </w:r>
      <w:bookmarkEnd w:id="6"/>
      <w:bookmarkEnd w:id="7"/>
      <w:bookmarkEnd w:id="8"/>
    </w:p>
    <w:p>
      <w:pPr>
        <w:spacing w:after="0" w:line="570" w:lineRule="exact"/>
        <w:rPr>
          <w:rFonts w:ascii="Times New Roman" w:hAnsi="Times New Roman"/>
          <w:b/>
          <w:sz w:val="44"/>
          <w:szCs w:val="44"/>
          <w:highlight w:val="none"/>
        </w:rPr>
      </w:pPr>
    </w:p>
    <w:p>
      <w:pPr>
        <w:spacing w:after="0" w:line="360" w:lineRule="auto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佛山市金融投资控股有限公司</w:t>
      </w:r>
      <w:r>
        <w:rPr>
          <w:rFonts w:hint="eastAsia" w:ascii="Times New Roman" w:eastAsia="仿宋_GB2312"/>
          <w:sz w:val="32"/>
          <w:szCs w:val="32"/>
          <w:highlight w:val="none"/>
        </w:rPr>
        <w:t>：</w:t>
      </w:r>
    </w:p>
    <w:p>
      <w:pPr>
        <w:spacing w:after="0" w:line="360" w:lineRule="auto"/>
        <w:ind w:firstLine="645"/>
        <w:jc w:val="both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kern w:val="2"/>
          <w:sz w:val="32"/>
          <w:szCs w:val="32"/>
          <w:highlight w:val="none"/>
        </w:rPr>
        <w:t>为创新和优化财政资金使用方式，充分发挥财政资金的引导和放大效应，促进投资机构和社会资本进入我市创新创业领域，激发全社会创新创业活力，加速推动科技、金融和产业深度融合，助推佛山市传统优势产业转型升级和战略性新兴产业培育</w:t>
      </w:r>
      <w:r>
        <w:rPr>
          <w:rFonts w:hint="eastAsia" w:ascii="Times New Roman" w:eastAsia="仿宋_GB2312"/>
          <w:sz w:val="32"/>
          <w:szCs w:val="32"/>
          <w:highlight w:val="none"/>
        </w:rPr>
        <w:t>，本单位拟申请成为佛山市创新创业引导基金</w:t>
      </w:r>
      <w:r>
        <w:rPr>
          <w:rFonts w:hint="eastAsia" w:ascii="Times New Roman" w:eastAsia="仿宋_GB2312"/>
          <w:sz w:val="32"/>
          <w:szCs w:val="32"/>
          <w:highlight w:val="none"/>
          <w:lang w:eastAsia="zh-CN"/>
        </w:rPr>
        <w:t>政策性子基金</w:t>
      </w:r>
      <w:r>
        <w:rPr>
          <w:rFonts w:hint="eastAsia" w:ascii="Times New Roman" w:eastAsia="仿宋_GB2312"/>
          <w:sz w:val="32"/>
          <w:szCs w:val="32"/>
          <w:highlight w:val="none"/>
        </w:rPr>
        <w:t>合作机构。现提交相关申请材料，请审阅。</w:t>
      </w:r>
    </w:p>
    <w:p>
      <w:pPr>
        <w:spacing w:after="0" w:line="57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</w:p>
    <w:p>
      <w:pPr>
        <w:spacing w:after="0" w:line="570" w:lineRule="exact"/>
        <w:rPr>
          <w:rFonts w:ascii="Times New Roman" w:hAnsi="Times New Roman" w:eastAsia="仿宋_GB2312"/>
          <w:sz w:val="32"/>
          <w:highlight w:val="none"/>
        </w:rPr>
      </w:pPr>
      <w:r>
        <w:rPr>
          <w:rFonts w:hint="eastAsia" w:ascii="Times New Roman" w:eastAsia="仿宋_GB2312"/>
          <w:sz w:val="32"/>
          <w:szCs w:val="32"/>
          <w:highlight w:val="none"/>
        </w:rPr>
        <w:t>附件：</w:t>
      </w:r>
      <w:r>
        <w:rPr>
          <w:rFonts w:ascii="Times New Roman" w:hAnsi="Times New Roman" w:eastAsia="仿宋_GB2312"/>
          <w:sz w:val="32"/>
          <w:highlight w:val="none"/>
        </w:rPr>
        <w:t xml:space="preserve">1. </w:t>
      </w:r>
      <w:r>
        <w:rPr>
          <w:rFonts w:hint="eastAsia" w:ascii="Times New Roman" w:eastAsia="仿宋_GB2312"/>
          <w:sz w:val="32"/>
          <w:highlight w:val="none"/>
        </w:rPr>
        <w:t>申报机构登记表；</w:t>
      </w:r>
    </w:p>
    <w:p>
      <w:pPr>
        <w:numPr>
          <w:ilvl w:val="0"/>
          <w:numId w:val="1"/>
        </w:numPr>
        <w:spacing w:after="0" w:line="570" w:lineRule="exact"/>
        <w:ind w:firstLine="960" w:firstLineChars="300"/>
        <w:rPr>
          <w:rFonts w:ascii="Times New Roman" w:hAnsi="Times New Roman" w:eastAsia="仿宋_GB2312"/>
          <w:sz w:val="32"/>
          <w:highlight w:val="none"/>
        </w:rPr>
      </w:pPr>
      <w:r>
        <w:rPr>
          <w:rFonts w:hint="eastAsia" w:ascii="Times New Roman" w:hAnsi="Times New Roman" w:eastAsia="仿宋_GB2312"/>
          <w:sz w:val="32"/>
          <w:highlight w:val="none"/>
        </w:rPr>
        <w:t>申报机构简介；</w:t>
      </w:r>
    </w:p>
    <w:p>
      <w:pPr>
        <w:spacing w:after="0" w:line="570" w:lineRule="exact"/>
        <w:ind w:firstLine="960" w:firstLineChars="300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 xml:space="preserve">3. </w:t>
      </w:r>
      <w:r>
        <w:rPr>
          <w:rFonts w:hint="eastAsia" w:ascii="Times New Roman" w:hAnsi="Times New Roman" w:eastAsia="仿宋_GB2312"/>
          <w:sz w:val="32"/>
          <w:highlight w:val="none"/>
        </w:rPr>
        <w:t>子基金设立方案；</w:t>
      </w:r>
    </w:p>
    <w:p>
      <w:pPr>
        <w:spacing w:after="0" w:line="570" w:lineRule="exact"/>
        <w:ind w:firstLine="960" w:firstLineChars="300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 xml:space="preserve">4. </w:t>
      </w:r>
      <w:r>
        <w:rPr>
          <w:rFonts w:hint="eastAsia" w:ascii="Times New Roman" w:hAnsi="Times New Roman" w:eastAsia="仿宋_GB2312"/>
          <w:sz w:val="32"/>
          <w:highlight w:val="none"/>
        </w:rPr>
        <w:t>申报机构管理层成员及核心人员情况；</w:t>
      </w:r>
    </w:p>
    <w:p>
      <w:pPr>
        <w:spacing w:after="0" w:line="570" w:lineRule="exact"/>
        <w:ind w:firstLine="960" w:firstLineChars="300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 xml:space="preserve">5. </w:t>
      </w:r>
      <w:r>
        <w:rPr>
          <w:rFonts w:hint="eastAsia" w:ascii="Times New Roman" w:hAnsi="Times New Roman" w:eastAsia="仿宋_GB2312"/>
          <w:sz w:val="32"/>
          <w:highlight w:val="none"/>
        </w:rPr>
        <w:t>申报机构营业执照复印件（正副本）；</w:t>
      </w:r>
    </w:p>
    <w:p>
      <w:pPr>
        <w:spacing w:after="0" w:line="570" w:lineRule="exact"/>
        <w:ind w:firstLine="960" w:firstLineChars="300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 xml:space="preserve">6. </w:t>
      </w:r>
      <w:r>
        <w:rPr>
          <w:rFonts w:hint="eastAsia" w:ascii="Times New Roman" w:hAnsi="Times New Roman" w:eastAsia="仿宋_GB2312"/>
          <w:sz w:val="32"/>
          <w:highlight w:val="none"/>
        </w:rPr>
        <w:t>申报机构章程复印件；</w:t>
      </w:r>
    </w:p>
    <w:p>
      <w:pPr>
        <w:spacing w:after="0" w:line="570" w:lineRule="exact"/>
        <w:ind w:firstLine="960" w:firstLineChars="300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 xml:space="preserve">7. </w:t>
      </w:r>
      <w:r>
        <w:rPr>
          <w:rFonts w:hint="eastAsia" w:ascii="Times New Roman" w:hAnsi="Times New Roman" w:eastAsia="仿宋_GB2312"/>
          <w:sz w:val="32"/>
          <w:highlight w:val="none"/>
        </w:rPr>
        <w:t>申报机构最新验资报告复印件；</w:t>
      </w:r>
    </w:p>
    <w:p>
      <w:pPr>
        <w:spacing w:after="0" w:line="570" w:lineRule="exact"/>
        <w:ind w:firstLine="960" w:firstLineChars="300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 xml:space="preserve">8. </w:t>
      </w:r>
      <w:r>
        <w:rPr>
          <w:rFonts w:hint="eastAsia" w:ascii="Times New Roman" w:hAnsi="Times New Roman" w:eastAsia="仿宋_GB2312"/>
          <w:sz w:val="32"/>
          <w:highlight w:val="none"/>
        </w:rPr>
        <w:t>申报机构备案公示信息和企业信用信息公示情况；</w:t>
      </w:r>
    </w:p>
    <w:p>
      <w:pPr>
        <w:spacing w:after="0" w:line="570" w:lineRule="exact"/>
        <w:ind w:firstLine="960" w:firstLineChars="300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 xml:space="preserve">9. </w:t>
      </w:r>
      <w:r>
        <w:rPr>
          <w:rFonts w:hint="eastAsia" w:ascii="Times New Roman" w:hAnsi="Times New Roman" w:eastAsia="仿宋_GB2312"/>
          <w:sz w:val="32"/>
          <w:highlight w:val="none"/>
        </w:rPr>
        <w:t>申报机构内部制度文件；</w:t>
      </w:r>
    </w:p>
    <w:p>
      <w:pPr>
        <w:spacing w:after="0" w:line="570" w:lineRule="exact"/>
        <w:ind w:firstLine="960" w:firstLineChars="300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 xml:space="preserve">10. </w:t>
      </w:r>
      <w:r>
        <w:rPr>
          <w:rFonts w:hint="eastAsia" w:ascii="Times New Roman" w:hAnsi="Times New Roman" w:eastAsia="仿宋_GB2312"/>
          <w:sz w:val="32"/>
          <w:highlight w:val="none"/>
        </w:rPr>
        <w:t>申报机构投资业绩相关证明材料；</w:t>
      </w:r>
    </w:p>
    <w:p>
      <w:pPr>
        <w:spacing w:after="0" w:line="570" w:lineRule="exact"/>
        <w:ind w:firstLine="960" w:firstLineChars="300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 xml:space="preserve">11. </w:t>
      </w:r>
      <w:r>
        <w:rPr>
          <w:rFonts w:hint="eastAsia" w:ascii="Times New Roman" w:hAnsi="Times New Roman" w:eastAsia="仿宋_GB2312"/>
          <w:sz w:val="32"/>
          <w:highlight w:val="none"/>
        </w:rPr>
        <w:t>申报机构最近三年经营情况（表）及审计报告；</w:t>
      </w:r>
    </w:p>
    <w:p>
      <w:pPr>
        <w:spacing w:after="0" w:line="570" w:lineRule="exact"/>
        <w:ind w:firstLine="960" w:firstLineChars="300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 xml:space="preserve">12. </w:t>
      </w:r>
      <w:r>
        <w:rPr>
          <w:rFonts w:hint="eastAsia" w:ascii="Times New Roman" w:hAnsi="Times New Roman" w:eastAsia="仿宋_GB2312"/>
          <w:sz w:val="32"/>
          <w:highlight w:val="none"/>
        </w:rPr>
        <w:t>申报机构成立以来涉及诉讼、仲裁资料（含已结案）以及或有风险事项说明；</w:t>
      </w:r>
    </w:p>
    <w:p>
      <w:pPr>
        <w:spacing w:after="0" w:line="570" w:lineRule="exact"/>
        <w:ind w:firstLine="960" w:firstLineChars="300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 xml:space="preserve">13. </w:t>
      </w:r>
      <w:r>
        <w:rPr>
          <w:rFonts w:hint="eastAsia" w:ascii="Times New Roman" w:hAnsi="Times New Roman" w:eastAsia="仿宋_GB2312"/>
          <w:sz w:val="32"/>
          <w:highlight w:val="none"/>
        </w:rPr>
        <w:t>申报机构同意申报</w:t>
      </w:r>
      <w:r>
        <w:rPr>
          <w:rFonts w:hint="eastAsia" w:ascii="Times New Roman" w:hAnsi="Times New Roman" w:eastAsia="仿宋_GB2312"/>
          <w:sz w:val="32"/>
          <w:highlight w:val="none"/>
          <w:lang w:eastAsia="zh-CN"/>
        </w:rPr>
        <w:t>双创</w:t>
      </w:r>
      <w:r>
        <w:rPr>
          <w:rFonts w:hint="eastAsia" w:ascii="Times New Roman" w:hAnsi="Times New Roman" w:eastAsia="仿宋_GB2312"/>
          <w:sz w:val="32"/>
          <w:highlight w:val="none"/>
        </w:rPr>
        <w:t>基金的相关会议决议或会议纪要；</w:t>
      </w:r>
    </w:p>
    <w:p>
      <w:pPr>
        <w:spacing w:after="0" w:line="570" w:lineRule="exact"/>
        <w:ind w:firstLine="960" w:firstLineChars="300"/>
        <w:rPr>
          <w:rFonts w:ascii="Times New Roman" w:hAnsi="Times New Roman" w:eastAsia="仿宋_GB2312"/>
          <w:b w:val="0"/>
          <w:bCs w:val="0"/>
          <w:sz w:val="32"/>
          <w:highlight w:val="none"/>
        </w:rPr>
      </w:pPr>
      <w:r>
        <w:rPr>
          <w:rFonts w:ascii="Times New Roman" w:hAnsi="Times New Roman" w:eastAsia="仿宋_GB2312"/>
          <w:b w:val="0"/>
          <w:bCs w:val="0"/>
          <w:sz w:val="32"/>
          <w:highlight w:val="none"/>
        </w:rPr>
        <w:t xml:space="preserve">14. 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highlight w:val="none"/>
          <w:lang w:eastAsia="zh-CN"/>
        </w:rPr>
        <w:t>申报机构及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highlight w:val="none"/>
        </w:rPr>
        <w:t>子基金管理人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highlight w:val="none"/>
          <w:lang w:eastAsia="zh-CN"/>
        </w:rPr>
        <w:t>的关联关系说明函</w:t>
      </w:r>
    </w:p>
    <w:p>
      <w:pPr>
        <w:spacing w:after="0" w:line="570" w:lineRule="exact"/>
        <w:ind w:firstLine="960" w:firstLineChars="300"/>
        <w:rPr>
          <w:rFonts w:ascii="Times New Roman" w:hAnsi="Times New Roman" w:eastAsia="仿宋_GB2312"/>
          <w:sz w:val="32"/>
          <w:highlight w:val="none"/>
        </w:rPr>
      </w:pP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 xml:space="preserve">15. </w:t>
      </w:r>
      <w:r>
        <w:rPr>
          <w:rFonts w:hint="eastAsia" w:ascii="Times New Roman" w:hAnsi="Times New Roman" w:eastAsia="仿宋_GB2312"/>
          <w:sz w:val="32"/>
          <w:highlight w:val="none"/>
        </w:rPr>
        <w:t>子基金管理人管理层成员及核心投资、风控人员情况；</w:t>
      </w:r>
    </w:p>
    <w:p>
      <w:pPr>
        <w:spacing w:after="0" w:line="570" w:lineRule="exact"/>
        <w:ind w:firstLine="960" w:firstLineChars="300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>1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highlight w:val="none"/>
        </w:rPr>
        <w:t xml:space="preserve">. </w:t>
      </w:r>
      <w:r>
        <w:rPr>
          <w:rFonts w:hint="eastAsia" w:ascii="Times New Roman" w:hAnsi="Times New Roman" w:eastAsia="仿宋_GB2312"/>
          <w:sz w:val="32"/>
          <w:highlight w:val="none"/>
        </w:rPr>
        <w:t>子基金管理人营业执照复印件（正副本）；</w:t>
      </w:r>
    </w:p>
    <w:p>
      <w:pPr>
        <w:spacing w:after="0" w:line="570" w:lineRule="exact"/>
        <w:ind w:firstLine="960" w:firstLineChars="300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>1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highlight w:val="none"/>
        </w:rPr>
        <w:t xml:space="preserve">. </w:t>
      </w:r>
      <w:r>
        <w:rPr>
          <w:rFonts w:hint="eastAsia" w:ascii="Times New Roman" w:hAnsi="Times New Roman" w:eastAsia="仿宋_GB2312"/>
          <w:sz w:val="32"/>
          <w:highlight w:val="none"/>
        </w:rPr>
        <w:t>子基金管理人章程复印件；</w:t>
      </w:r>
    </w:p>
    <w:p>
      <w:pPr>
        <w:spacing w:after="0" w:line="570" w:lineRule="exact"/>
        <w:ind w:firstLine="960" w:firstLineChars="300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>1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sz w:val="32"/>
          <w:highlight w:val="none"/>
        </w:rPr>
        <w:t xml:space="preserve">. </w:t>
      </w:r>
      <w:r>
        <w:rPr>
          <w:rFonts w:hint="eastAsia" w:ascii="Times New Roman" w:hAnsi="Times New Roman" w:eastAsia="仿宋_GB2312"/>
          <w:sz w:val="32"/>
          <w:highlight w:val="none"/>
        </w:rPr>
        <w:t>子基金管理人投资、内控、财务等制度；</w:t>
      </w:r>
    </w:p>
    <w:p>
      <w:pPr>
        <w:spacing w:after="0" w:line="570" w:lineRule="exact"/>
        <w:ind w:firstLine="960" w:firstLineChars="300"/>
        <w:rPr>
          <w:rFonts w:ascii="Times New Roman" w:hAnsi="Times New Roman" w:eastAsia="仿宋_GB2312"/>
          <w:sz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t>1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highlight w:val="none"/>
        </w:rPr>
        <w:t xml:space="preserve">. </w:t>
      </w:r>
      <w:r>
        <w:rPr>
          <w:rFonts w:hint="eastAsia" w:ascii="Times New Roman" w:hAnsi="Times New Roman" w:eastAsia="仿宋_GB2312"/>
          <w:sz w:val="32"/>
          <w:highlight w:val="none"/>
        </w:rPr>
        <w:t>储备投资项目列表；</w:t>
      </w:r>
    </w:p>
    <w:p>
      <w:pPr>
        <w:spacing w:after="0" w:line="570" w:lineRule="exact"/>
        <w:ind w:firstLine="960" w:firstLineChars="300"/>
        <w:rPr>
          <w:rFonts w:ascii="Times New Roman" w:hAnsi="Times New Roman" w:eastAsia="仿宋_GB2312"/>
          <w:sz w:val="32"/>
          <w:highlight w:val="none"/>
        </w:rPr>
      </w:pP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20</w:t>
      </w:r>
      <w:r>
        <w:rPr>
          <w:rFonts w:ascii="Times New Roman" w:hAnsi="Times New Roman" w:eastAsia="仿宋_GB2312"/>
          <w:sz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highlight w:val="none"/>
        </w:rPr>
        <w:t xml:space="preserve"> 两个已投项目工作底稿（含立项、</w:t>
      </w:r>
      <w:r>
        <w:rPr>
          <w:rFonts w:hint="eastAsia" w:ascii="Times New Roman" w:hAnsi="Times New Roman" w:eastAsia="仿宋_GB2312"/>
          <w:sz w:val="32"/>
          <w:highlight w:val="none"/>
          <w:lang w:eastAsia="zh-CN"/>
        </w:rPr>
        <w:t>风控、</w:t>
      </w:r>
      <w:r>
        <w:rPr>
          <w:rFonts w:hint="eastAsia" w:ascii="Times New Roman" w:hAnsi="Times New Roman" w:eastAsia="仿宋_GB2312"/>
          <w:sz w:val="32"/>
          <w:highlight w:val="none"/>
        </w:rPr>
        <w:t>投决、投后、退出等环节全套资料）；</w:t>
      </w:r>
    </w:p>
    <w:p>
      <w:pPr>
        <w:spacing w:after="0" w:line="570" w:lineRule="exact"/>
        <w:ind w:firstLine="960" w:firstLineChars="300"/>
        <w:rPr>
          <w:rFonts w:ascii="Times New Roman" w:hAnsi="Times New Roman" w:eastAsia="仿宋_GB2312"/>
          <w:sz w:val="32"/>
          <w:highlight w:val="none"/>
        </w:rPr>
      </w:pP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highlight w:val="none"/>
        </w:rPr>
        <w:t>．申报机构已获得政府引导基金</w:t>
      </w:r>
      <w:r>
        <w:rPr>
          <w:rFonts w:hint="eastAsia" w:ascii="Times New Roman" w:hAnsi="Times New Roman" w:eastAsia="仿宋_GB2312"/>
          <w:sz w:val="32"/>
          <w:highlight w:val="none"/>
          <w:lang w:eastAsia="zh-CN"/>
        </w:rPr>
        <w:t>出资</w:t>
      </w:r>
      <w:r>
        <w:rPr>
          <w:rFonts w:hint="eastAsia" w:ascii="Times New Roman" w:hAnsi="Times New Roman" w:eastAsia="仿宋_GB2312"/>
          <w:sz w:val="32"/>
          <w:highlight w:val="none"/>
        </w:rPr>
        <w:t>情况说明；</w:t>
      </w:r>
    </w:p>
    <w:p>
      <w:pPr>
        <w:spacing w:after="0" w:line="570" w:lineRule="exact"/>
        <w:ind w:firstLine="960" w:firstLineChars="300"/>
        <w:rPr>
          <w:rFonts w:ascii="Times New Roman" w:hAnsi="Times New Roman" w:eastAsia="仿宋_GB2312"/>
          <w:sz w:val="32"/>
          <w:highlight w:val="none"/>
        </w:rPr>
      </w:pP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highlight w:val="none"/>
        </w:rPr>
        <w:t>．其它需说明事项。</w:t>
      </w:r>
    </w:p>
    <w:p>
      <w:pPr>
        <w:spacing w:after="0" w:line="570" w:lineRule="exact"/>
        <w:ind w:firstLine="1600" w:firstLineChars="500"/>
        <w:rPr>
          <w:rFonts w:ascii="Times New Roman" w:eastAsia="仿宋_GB2312"/>
          <w:sz w:val="32"/>
          <w:highlight w:val="none"/>
        </w:rPr>
      </w:pPr>
    </w:p>
    <w:p>
      <w:pPr>
        <w:spacing w:after="0" w:line="570" w:lineRule="exact"/>
        <w:ind w:firstLine="482" w:firstLineChars="200"/>
        <w:rPr>
          <w:rFonts w:ascii="Times New Roman" w:eastAsia="仿宋_GB2312"/>
          <w:b/>
          <w:sz w:val="24"/>
          <w:highlight w:val="none"/>
        </w:rPr>
      </w:pPr>
      <w:r>
        <w:rPr>
          <w:rFonts w:hint="eastAsia" w:ascii="Times New Roman" w:eastAsia="仿宋_GB2312"/>
          <w:b/>
          <w:sz w:val="24"/>
          <w:highlight w:val="none"/>
        </w:rPr>
        <w:t>（注：如申报机构直接作为子基金管理人，则</w:t>
      </w:r>
      <w:r>
        <w:rPr>
          <w:rFonts w:ascii="Times New Roman" w:eastAsia="仿宋_GB2312"/>
          <w:b/>
          <w:sz w:val="24"/>
          <w:highlight w:val="none"/>
        </w:rPr>
        <w:t>14</w:t>
      </w:r>
      <w:r>
        <w:rPr>
          <w:rFonts w:hint="eastAsia" w:ascii="Times New Roman" w:eastAsia="仿宋_GB2312"/>
          <w:b/>
          <w:sz w:val="24"/>
          <w:highlight w:val="none"/>
        </w:rPr>
        <w:t>、</w:t>
      </w:r>
      <w:r>
        <w:rPr>
          <w:rFonts w:ascii="Times New Roman" w:eastAsia="仿宋_GB2312"/>
          <w:b/>
          <w:sz w:val="24"/>
          <w:highlight w:val="none"/>
        </w:rPr>
        <w:t>15</w:t>
      </w:r>
      <w:r>
        <w:rPr>
          <w:rFonts w:hint="eastAsia" w:ascii="Times New Roman" w:eastAsia="仿宋_GB2312"/>
          <w:b/>
          <w:sz w:val="24"/>
          <w:highlight w:val="none"/>
        </w:rPr>
        <w:t>、</w:t>
      </w:r>
      <w:r>
        <w:rPr>
          <w:rFonts w:ascii="Times New Roman" w:eastAsia="仿宋_GB2312"/>
          <w:b/>
          <w:sz w:val="24"/>
          <w:highlight w:val="none"/>
        </w:rPr>
        <w:t>16</w:t>
      </w:r>
      <w:r>
        <w:rPr>
          <w:rFonts w:hint="eastAsia" w:ascii="Times New Roman" w:eastAsia="仿宋_GB2312"/>
          <w:b/>
          <w:sz w:val="24"/>
          <w:highlight w:val="none"/>
        </w:rPr>
        <w:t>、1</w:t>
      </w:r>
      <w:r>
        <w:rPr>
          <w:rFonts w:ascii="Times New Roman" w:eastAsia="仿宋_GB2312"/>
          <w:b/>
          <w:sz w:val="24"/>
          <w:highlight w:val="none"/>
        </w:rPr>
        <w:t>7</w:t>
      </w:r>
      <w:r>
        <w:rPr>
          <w:rFonts w:hint="eastAsia" w:ascii="Times New Roman" w:eastAsia="仿宋_GB2312"/>
          <w:b/>
          <w:sz w:val="24"/>
          <w:highlight w:val="none"/>
          <w:lang w:eastAsia="zh-CN"/>
        </w:rPr>
        <w:t>、</w:t>
      </w:r>
      <w:r>
        <w:rPr>
          <w:rFonts w:hint="eastAsia" w:ascii="Times New Roman" w:eastAsia="仿宋_GB2312"/>
          <w:b/>
          <w:sz w:val="24"/>
          <w:highlight w:val="none"/>
          <w:lang w:val="en-US" w:eastAsia="zh-CN"/>
        </w:rPr>
        <w:t>18</w:t>
      </w:r>
      <w:r>
        <w:rPr>
          <w:rFonts w:hint="eastAsia" w:ascii="Times New Roman" w:eastAsia="仿宋_GB2312"/>
          <w:b/>
          <w:sz w:val="24"/>
          <w:highlight w:val="none"/>
        </w:rPr>
        <w:t>项无需重复提供；如申报机构新设符合条件的关联企业作为子基金管理人，则</w:t>
      </w:r>
      <w:r>
        <w:rPr>
          <w:rFonts w:ascii="Times New Roman" w:eastAsia="仿宋_GB2312"/>
          <w:b/>
          <w:sz w:val="24"/>
          <w:highlight w:val="none"/>
        </w:rPr>
        <w:t>14</w:t>
      </w:r>
      <w:r>
        <w:rPr>
          <w:rFonts w:hint="eastAsia" w:ascii="Times New Roman" w:eastAsia="仿宋_GB2312"/>
          <w:b/>
          <w:sz w:val="24"/>
          <w:highlight w:val="none"/>
        </w:rPr>
        <w:t>、</w:t>
      </w:r>
      <w:r>
        <w:rPr>
          <w:rFonts w:ascii="Times New Roman" w:eastAsia="仿宋_GB2312"/>
          <w:b/>
          <w:sz w:val="24"/>
          <w:highlight w:val="none"/>
        </w:rPr>
        <w:t>15</w:t>
      </w:r>
      <w:r>
        <w:rPr>
          <w:rFonts w:hint="eastAsia" w:ascii="Times New Roman" w:eastAsia="仿宋_GB2312"/>
          <w:b/>
          <w:sz w:val="24"/>
          <w:highlight w:val="none"/>
        </w:rPr>
        <w:t>、</w:t>
      </w:r>
      <w:r>
        <w:rPr>
          <w:rFonts w:ascii="Times New Roman" w:eastAsia="仿宋_GB2312"/>
          <w:b/>
          <w:sz w:val="24"/>
          <w:highlight w:val="none"/>
        </w:rPr>
        <w:t>16</w:t>
      </w:r>
      <w:r>
        <w:rPr>
          <w:rFonts w:hint="eastAsia" w:ascii="Times New Roman" w:eastAsia="仿宋_GB2312"/>
          <w:b/>
          <w:sz w:val="24"/>
          <w:highlight w:val="none"/>
        </w:rPr>
        <w:t>、1</w:t>
      </w:r>
      <w:r>
        <w:rPr>
          <w:rFonts w:ascii="Times New Roman" w:eastAsia="仿宋_GB2312"/>
          <w:b/>
          <w:sz w:val="24"/>
          <w:highlight w:val="none"/>
        </w:rPr>
        <w:t>7</w:t>
      </w:r>
      <w:r>
        <w:rPr>
          <w:rFonts w:hint="eastAsia" w:ascii="Times New Roman" w:eastAsia="仿宋_GB2312"/>
          <w:b/>
          <w:sz w:val="24"/>
          <w:highlight w:val="none"/>
          <w:lang w:eastAsia="zh-CN"/>
        </w:rPr>
        <w:t>、</w:t>
      </w:r>
      <w:r>
        <w:rPr>
          <w:rFonts w:hint="eastAsia" w:ascii="Times New Roman" w:eastAsia="仿宋_GB2312"/>
          <w:b/>
          <w:sz w:val="24"/>
          <w:highlight w:val="none"/>
          <w:lang w:val="en-US" w:eastAsia="zh-CN"/>
        </w:rPr>
        <w:t>18</w:t>
      </w:r>
      <w:r>
        <w:rPr>
          <w:rFonts w:hint="eastAsia" w:ascii="Times New Roman" w:eastAsia="仿宋_GB2312"/>
          <w:b/>
          <w:sz w:val="24"/>
          <w:highlight w:val="none"/>
        </w:rPr>
        <w:t>项需提供。）</w:t>
      </w:r>
    </w:p>
    <w:p>
      <w:pPr>
        <w:spacing w:after="0" w:line="570" w:lineRule="exact"/>
        <w:ind w:firstLine="627" w:firstLineChars="196"/>
        <w:jc w:val="righ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申报机构（盖章）</w:t>
      </w:r>
    </w:p>
    <w:p>
      <w:pPr>
        <w:spacing w:after="0" w:line="570" w:lineRule="exact"/>
        <w:ind w:right="308" w:firstLine="627" w:firstLineChars="196"/>
        <w:jc w:val="right"/>
        <w:rPr>
          <w:rFonts w:ascii="Times New Roman" w:hAnsi="Times New Roman" w:eastAsia="仿宋_GB2312"/>
          <w:sz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年</w:t>
      </w:r>
      <w:r>
        <w:rPr>
          <w:rFonts w:ascii="仿宋" w:hAnsi="仿宋" w:eastAsia="仿宋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ascii="仿宋" w:hAnsi="仿宋" w:eastAsia="仿宋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ascii="Times New Roman" w:hAnsi="Times New Roman" w:eastAsia="仿宋_GB2312"/>
          <w:sz w:val="32"/>
          <w:highlight w:val="none"/>
        </w:rPr>
        <w:t xml:space="preserve">                        </w:t>
      </w:r>
    </w:p>
    <w:p>
      <w:pPr>
        <w:outlineLvl w:val="0"/>
        <w:rPr>
          <w:rFonts w:ascii="仿宋" w:hAnsi="仿宋" w:eastAsia="仿宋"/>
          <w:b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sz w:val="32"/>
          <w:szCs w:val="32"/>
          <w:highlight w:val="none"/>
        </w:rPr>
        <w:br w:type="page"/>
      </w:r>
      <w:bookmarkStart w:id="9" w:name="_Toc23541"/>
      <w:bookmarkStart w:id="10" w:name="_Toc611"/>
      <w:bookmarkStart w:id="11" w:name="_Toc18657"/>
      <w:bookmarkStart w:id="12" w:name="_Toc25649"/>
      <w:r>
        <w:rPr>
          <w:rFonts w:hint="eastAsia" w:ascii="仿宋" w:hAnsi="仿宋" w:eastAsia="仿宋"/>
          <w:b/>
          <w:sz w:val="32"/>
          <w:szCs w:val="32"/>
          <w:highlight w:val="none"/>
        </w:rPr>
        <w:t>附件</w:t>
      </w:r>
      <w:r>
        <w:rPr>
          <w:rFonts w:ascii="仿宋" w:hAnsi="仿宋" w:eastAsia="仿宋"/>
          <w:b/>
          <w:sz w:val="32"/>
          <w:szCs w:val="32"/>
          <w:highlight w:val="none"/>
        </w:rPr>
        <w:t>1</w:t>
      </w:r>
      <w:r>
        <w:rPr>
          <w:rFonts w:hint="eastAsia" w:ascii="仿宋" w:hAnsi="仿宋" w:eastAsia="仿宋"/>
          <w:b/>
          <w:sz w:val="32"/>
          <w:szCs w:val="32"/>
          <w:highlight w:val="none"/>
        </w:rPr>
        <w:t>：申报机构登记表</w:t>
      </w:r>
      <w:bookmarkEnd w:id="9"/>
      <w:bookmarkEnd w:id="10"/>
      <w:bookmarkEnd w:id="11"/>
      <w:bookmarkEnd w:id="12"/>
    </w:p>
    <w:p>
      <w:pPr>
        <w:spacing w:after="0" w:line="570" w:lineRule="exact"/>
        <w:jc w:val="center"/>
        <w:outlineLvl w:val="9"/>
        <w:rPr>
          <w:rFonts w:hint="eastAsia" w:ascii="方正小标宋_GBK" w:hAnsi="宋体" w:eastAsia="方正小标宋_GBK" w:cs="仿宋_GB2312"/>
          <w:b/>
          <w:sz w:val="32"/>
          <w:szCs w:val="32"/>
          <w:highlight w:val="none"/>
        </w:rPr>
      </w:pPr>
      <w:bookmarkStart w:id="13" w:name="_Toc14535"/>
      <w:bookmarkStart w:id="14" w:name="_Toc21617"/>
      <w:r>
        <w:rPr>
          <w:rFonts w:hint="eastAsia" w:ascii="方正小标宋_GBK" w:hAnsi="宋体" w:eastAsia="方正小标宋_GBK" w:cs="仿宋_GB2312"/>
          <w:b/>
          <w:sz w:val="32"/>
          <w:szCs w:val="32"/>
          <w:highlight w:val="none"/>
        </w:rPr>
        <w:t>佛山市创新创业引导基金申报机构登记表</w:t>
      </w:r>
      <w:bookmarkEnd w:id="13"/>
      <w:bookmarkEnd w:id="14"/>
    </w:p>
    <w:p>
      <w:pPr>
        <w:spacing w:after="0" w:line="570" w:lineRule="exact"/>
        <w:jc w:val="center"/>
        <w:outlineLvl w:val="9"/>
        <w:rPr>
          <w:rFonts w:hint="eastAsia" w:ascii="方正小标宋_GBK" w:hAnsi="宋体" w:eastAsia="方正小标宋_GBK" w:cs="仿宋_GB2312"/>
          <w:b/>
          <w:sz w:val="32"/>
          <w:szCs w:val="32"/>
          <w:highlight w:val="none"/>
          <w:lang w:eastAsia="zh-CN"/>
        </w:rPr>
      </w:pPr>
      <w:bookmarkStart w:id="15" w:name="_Toc12876"/>
      <w:bookmarkStart w:id="16" w:name="_Toc8339"/>
      <w:r>
        <w:rPr>
          <w:rFonts w:hint="eastAsia" w:ascii="方正小标宋_GBK" w:hAnsi="宋体" w:eastAsia="方正小标宋_GBK" w:cs="仿宋_GB2312"/>
          <w:b/>
          <w:sz w:val="32"/>
          <w:szCs w:val="32"/>
          <w:highlight w:val="none"/>
          <w:lang w:eastAsia="zh-CN"/>
        </w:rPr>
        <w:t>（政策性子基金）</w:t>
      </w:r>
      <w:bookmarkEnd w:id="15"/>
      <w:bookmarkEnd w:id="16"/>
    </w:p>
    <w:p>
      <w:pPr>
        <w:pStyle w:val="9"/>
        <w:spacing w:line="570" w:lineRule="exact"/>
        <w:rPr>
          <w:highlight w:val="none"/>
        </w:rPr>
      </w:pPr>
    </w:p>
    <w:tbl>
      <w:tblPr>
        <w:tblStyle w:val="6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1984"/>
        <w:gridCol w:w="1134"/>
        <w:gridCol w:w="165"/>
        <w:gridCol w:w="1096"/>
        <w:gridCol w:w="635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申报机构名称</w:t>
            </w:r>
          </w:p>
        </w:tc>
        <w:tc>
          <w:tcPr>
            <w:tcW w:w="67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申报机构成立日期</w:t>
            </w:r>
          </w:p>
        </w:tc>
        <w:tc>
          <w:tcPr>
            <w:tcW w:w="67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申报机构注册地址</w:t>
            </w:r>
          </w:p>
        </w:tc>
        <w:tc>
          <w:tcPr>
            <w:tcW w:w="67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申报机构法</w:t>
            </w:r>
            <w:r>
              <w:rPr>
                <w:rFonts w:hint="eastAsia" w:ascii="Times New Roman" w:hAnsi="仿宋" w:eastAsia="仿宋"/>
                <w:b/>
                <w:sz w:val="24"/>
                <w:highlight w:val="none"/>
                <w:lang w:eastAsia="zh-CN"/>
              </w:rPr>
              <w:t>定</w:t>
            </w: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代表</w:t>
            </w:r>
            <w:r>
              <w:rPr>
                <w:rFonts w:hint="eastAsia" w:ascii="Times New Roman" w:hAnsi="仿宋" w:eastAsia="仿宋"/>
                <w:b/>
                <w:sz w:val="24"/>
                <w:highlight w:val="none"/>
                <w:lang w:eastAsia="zh-CN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highlight w:val="none"/>
              </w:rPr>
              <w:t>/</w:t>
            </w: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负责人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</w:p>
        </w:tc>
        <w:tc>
          <w:tcPr>
            <w:tcW w:w="23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申报机构注册资本</w:t>
            </w:r>
          </w:p>
        </w:tc>
        <w:tc>
          <w:tcPr>
            <w:tcW w:w="23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  <w:u w:val="single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highlight w:val="none"/>
                <w:u w:val="none"/>
                <w:lang w:eastAsia="zh-CN"/>
              </w:rPr>
              <w:t>认缴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</w:rPr>
              <w:t>万元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highlight w:val="none"/>
                <w:u w:val="none"/>
                <w:lang w:eastAsia="zh-CN"/>
              </w:rPr>
              <w:t>实缴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申报机构股东及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持股比例</w:t>
            </w:r>
          </w:p>
        </w:tc>
        <w:tc>
          <w:tcPr>
            <w:tcW w:w="67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/>
                <w:b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申报机构联系人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</w:rPr>
              <w:t>/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联系方式</w:t>
            </w: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姓名：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</w:rPr>
              <w:t xml:space="preserve"> 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职务：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</w:rPr>
              <w:t xml:space="preserve"> </w:t>
            </w:r>
          </w:p>
        </w:tc>
        <w:tc>
          <w:tcPr>
            <w:tcW w:w="1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</w:p>
        </w:tc>
        <w:tc>
          <w:tcPr>
            <w:tcW w:w="19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办公电话：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传真：</w:t>
            </w:r>
          </w:p>
        </w:tc>
        <w:tc>
          <w:tcPr>
            <w:tcW w:w="1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</w:p>
        </w:tc>
        <w:tc>
          <w:tcPr>
            <w:tcW w:w="67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Times New Roman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申报机构</w:t>
            </w:r>
            <w:r>
              <w:rPr>
                <w:rFonts w:hint="eastAsia" w:ascii="Times New Roman" w:hAnsi="仿宋" w:eastAsia="仿宋"/>
                <w:b/>
                <w:sz w:val="24"/>
                <w:highlight w:val="none"/>
                <w:lang w:eastAsia="zh-CN"/>
              </w:rPr>
              <w:t>基金</w:t>
            </w: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管理人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登记备案情况</w:t>
            </w:r>
          </w:p>
        </w:tc>
        <w:tc>
          <w:tcPr>
            <w:tcW w:w="67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申报机构管理的基金规模</w:t>
            </w:r>
          </w:p>
        </w:tc>
        <w:tc>
          <w:tcPr>
            <w:tcW w:w="67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eastAsia" w:ascii="Times New Roman" w:hAnsi="Times New Roman" w:eastAsia="仿宋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highlight w:val="none"/>
                <w:lang w:eastAsia="zh-CN"/>
              </w:rPr>
              <w:t>目前管理规模：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highlight w:val="none"/>
              </w:rPr>
              <w:t>认缴总额：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</w:rPr>
              <w:t>亿元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</w:rPr>
              <w:t>实缴额度：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</w:rPr>
              <w:t>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Times New Roman" w:hAnsi="仿宋" w:eastAsia="仿宋"/>
                <w:b/>
                <w:sz w:val="24"/>
                <w:highlight w:val="none"/>
              </w:rPr>
            </w:pPr>
          </w:p>
        </w:tc>
        <w:tc>
          <w:tcPr>
            <w:tcW w:w="67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eastAsia" w:ascii="Times New Roman" w:hAnsi="Times New Roman" w:eastAsia="仿宋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highlight w:val="none"/>
                <w:lang w:eastAsia="zh-CN"/>
              </w:rPr>
              <w:t>累计管理规模：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eastAsia" w:ascii="Times New Roman" w:hAnsi="Times New Roman" w:eastAsia="仿宋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highlight w:val="none"/>
              </w:rPr>
              <w:t>认缴总额：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</w:rPr>
              <w:t>亿元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</w:rPr>
              <w:t>实缴额度：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</w:rPr>
              <w:t>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7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申报机构已投资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Times New Roman" w:hAnsi="Times New Roman" w:eastAsia="仿宋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项目情况</w:t>
            </w:r>
            <w:r>
              <w:rPr>
                <w:rFonts w:hint="eastAsia" w:ascii="Times New Roman" w:hAnsi="仿宋" w:eastAsia="仿宋"/>
                <w:b/>
                <w:sz w:val="24"/>
                <w:highlight w:val="none"/>
                <w:lang w:eastAsia="zh-CN"/>
              </w:rPr>
              <w:t>（实缴）</w:t>
            </w:r>
          </w:p>
        </w:tc>
        <w:tc>
          <w:tcPr>
            <w:tcW w:w="3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累计投资项目数量：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</w:rPr>
              <w:t>个</w:t>
            </w:r>
          </w:p>
        </w:tc>
        <w:tc>
          <w:tcPr>
            <w:tcW w:w="3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累计投资金额：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</w:rPr>
              <w:t>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仿宋" w:eastAsia="仿宋"/>
                <w:b/>
                <w:sz w:val="24"/>
                <w:highlight w:val="none"/>
              </w:rPr>
            </w:pPr>
          </w:p>
        </w:tc>
        <w:tc>
          <w:tcPr>
            <w:tcW w:w="31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累计退出项目数量：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</w:rPr>
              <w:t>个</w:t>
            </w:r>
          </w:p>
        </w:tc>
        <w:tc>
          <w:tcPr>
            <w:tcW w:w="36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累计</w:t>
            </w:r>
            <w:r>
              <w:rPr>
                <w:rFonts w:ascii="Times New Roman" w:hAnsi="仿宋" w:eastAsia="仿宋"/>
                <w:b/>
                <w:sz w:val="24"/>
                <w:highlight w:val="none"/>
              </w:rPr>
              <w:t>IPO</w:t>
            </w: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项目数量：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eastAsia" w:ascii="Times New Roman" w:hAnsi="Times New Roman" w:eastAsia="仿宋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highlight w:val="none"/>
                <w:lang w:eastAsia="zh-CN"/>
              </w:rPr>
              <w:t>子基金基本要素：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本次拟成立子基金名称</w:t>
            </w:r>
          </w:p>
        </w:tc>
        <w:tc>
          <w:tcPr>
            <w:tcW w:w="67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本次拟成立子基金规模</w:t>
            </w:r>
          </w:p>
        </w:tc>
        <w:tc>
          <w:tcPr>
            <w:tcW w:w="67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</w:rPr>
              <w:t>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本次拟成立子基金期限</w:t>
            </w:r>
          </w:p>
        </w:tc>
        <w:tc>
          <w:tcPr>
            <w:tcW w:w="67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</w:rPr>
              <w:t>年（投资期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</w:rPr>
              <w:t>年，退出期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本次申请</w:t>
            </w:r>
            <w:r>
              <w:rPr>
                <w:rFonts w:hint="eastAsia" w:ascii="Times New Roman" w:hAnsi="仿宋" w:eastAsia="仿宋"/>
                <w:b/>
                <w:sz w:val="24"/>
                <w:highlight w:val="none"/>
                <w:lang w:eastAsia="zh-CN"/>
              </w:rPr>
              <w:t>双创</w:t>
            </w: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基金额度</w:t>
            </w:r>
          </w:p>
        </w:tc>
        <w:tc>
          <w:tcPr>
            <w:tcW w:w="67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Times New Roman" w:eastAsia="仿宋"/>
                <w:b/>
                <w:sz w:val="24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"/>
                <w:b/>
                <w:sz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</w:rPr>
              <w:t>亿元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  <w:lang w:eastAsia="zh-CN"/>
              </w:rPr>
              <w:t>，实缴计划安排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  <w:lang w:val="en-US" w:eastAsia="zh-CN"/>
              </w:rPr>
              <w:t>: 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子基金管理人名称</w:t>
            </w:r>
          </w:p>
        </w:tc>
        <w:tc>
          <w:tcPr>
            <w:tcW w:w="67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仿宋" w:eastAsia="仿宋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子基金管理人注册资本</w:t>
            </w:r>
          </w:p>
        </w:tc>
        <w:tc>
          <w:tcPr>
            <w:tcW w:w="32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eastAsia" w:ascii="Times New Roman" w:hAnsi="Times New Roman" w:eastAsia="仿宋"/>
                <w:b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highlight w:val="none"/>
                <w:u w:val="none"/>
                <w:lang w:eastAsia="zh-CN"/>
              </w:rPr>
              <w:t>认缴金额：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</w:rPr>
              <w:t>万元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highlight w:val="none"/>
                <w:u w:val="none"/>
                <w:lang w:eastAsia="zh-CN"/>
              </w:rPr>
              <w:t>实缴金额：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"/>
                <w:b/>
                <w:sz w:val="24"/>
                <w:highlight w:val="none"/>
              </w:rPr>
              <w:t>万元</w:t>
            </w:r>
          </w:p>
        </w:tc>
        <w:tc>
          <w:tcPr>
            <w:tcW w:w="17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仿宋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子基金管理人注册地</w:t>
            </w:r>
          </w:p>
        </w:tc>
        <w:tc>
          <w:tcPr>
            <w:tcW w:w="17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仿宋" w:eastAsia="仿宋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eastAsia" w:ascii="Times New Roman" w:hAnsi="仿宋" w:eastAsia="仿宋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  <w:lang w:eastAsia="zh-CN"/>
              </w:rPr>
              <w:t>子基金管理费</w:t>
            </w:r>
          </w:p>
        </w:tc>
        <w:tc>
          <w:tcPr>
            <w:tcW w:w="6778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hint="default" w:ascii="Times New Roman" w:hAnsi="仿宋" w:eastAsia="仿宋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  <w:lang w:eastAsia="zh-CN"/>
              </w:rPr>
              <w:t>管理费计提基数：</w:t>
            </w:r>
            <w:r>
              <w:rPr>
                <w:rFonts w:hint="eastAsia" w:ascii="Times New Roman" w:hAnsi="仿宋" w:eastAsia="仿宋"/>
                <w:b/>
                <w:sz w:val="24"/>
                <w:highlight w:val="none"/>
                <w:lang w:val="en-US" w:eastAsia="zh-CN"/>
              </w:rPr>
              <w:t>__  ___;管理费费率：______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2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子基金</w:t>
            </w:r>
            <w:r>
              <w:rPr>
                <w:rFonts w:hint="eastAsia" w:ascii="Times New Roman" w:hAnsi="仿宋" w:eastAsia="仿宋"/>
                <w:b/>
                <w:sz w:val="24"/>
                <w:highlight w:val="none"/>
                <w:lang w:eastAsia="zh-CN"/>
              </w:rPr>
              <w:t>投资地域范围</w:t>
            </w:r>
          </w:p>
        </w:tc>
        <w:tc>
          <w:tcPr>
            <w:tcW w:w="6778" w:type="dxa"/>
            <w:gridSpan w:val="6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拟投资佛山地区的资金</w:t>
            </w:r>
            <w:r>
              <w:rPr>
                <w:rFonts w:hint="eastAsia" w:ascii="Times New Roman" w:hAnsi="仿宋" w:eastAsia="仿宋"/>
                <w:b/>
                <w:sz w:val="24"/>
                <w:highlight w:val="none"/>
                <w:lang w:eastAsia="zh-CN"/>
              </w:rPr>
              <w:t>为</w:t>
            </w:r>
            <w:r>
              <w:rPr>
                <w:rFonts w:ascii="Times New Roman" w:hAnsi="仿宋" w:eastAsia="仿宋"/>
                <w:b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仿宋" w:eastAsia="仿宋"/>
                <w:b/>
                <w:sz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仿宋" w:eastAsia="仿宋"/>
                <w:b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仿宋" w:eastAsia="仿宋"/>
                <w:b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仿宋" w:eastAsia="仿宋"/>
                <w:b/>
                <w:sz w:val="24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 w:hAnsi="仿宋" w:eastAsia="仿宋"/>
                <w:b/>
                <w:sz w:val="24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仿宋" w:eastAsia="仿宋"/>
                <w:b/>
                <w:sz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Times New Roman" w:hAnsi="仿宋" w:eastAsia="仿宋"/>
                <w:b/>
                <w:sz w:val="24"/>
                <w:highlight w:val="none"/>
                <w:lang w:eastAsia="zh-CN"/>
              </w:rPr>
              <w:t>亿元。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负责人签名：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　　　　　　　　　</w:t>
            </w:r>
            <w:r>
              <w:rPr>
                <w:rFonts w:ascii="Times New Roman" w:hAnsi="仿宋" w:eastAsia="仿宋"/>
                <w:b/>
                <w:sz w:val="24"/>
                <w:highlight w:val="none"/>
              </w:rPr>
              <w:t xml:space="preserve">    </w:t>
            </w: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申报机构盖章：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</w:rPr>
              <w:t xml:space="preserve">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70" w:lineRule="exact"/>
              <w:ind w:left="0" w:right="0"/>
              <w:rPr>
                <w:rFonts w:ascii="Times New Roman" w:hAnsi="仿宋" w:eastAsia="仿宋"/>
                <w:b/>
                <w:sz w:val="24"/>
                <w:highlight w:val="none"/>
              </w:rPr>
            </w:pPr>
          </w:p>
        </w:tc>
      </w:tr>
    </w:tbl>
    <w:p>
      <w:pPr>
        <w:spacing w:after="0" w:line="570" w:lineRule="exact"/>
        <w:rPr>
          <w:highlight w:val="none"/>
        </w:rPr>
      </w:pPr>
    </w:p>
    <w:p>
      <w:pPr>
        <w:spacing w:after="0" w:line="570" w:lineRule="exact"/>
        <w:rPr>
          <w:highlight w:val="none"/>
        </w:rPr>
      </w:pPr>
    </w:p>
    <w:p>
      <w:pPr>
        <w:spacing w:after="0" w:line="570" w:lineRule="exact"/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r>
        <w:rPr>
          <w:highlight w:val="none"/>
        </w:rPr>
        <w:br w:type="page"/>
      </w:r>
      <w:bookmarkStart w:id="17" w:name="_Toc10892"/>
      <w:bookmarkStart w:id="18" w:name="_Toc29485"/>
      <w:bookmarkStart w:id="19" w:name="_Toc6618"/>
      <w:bookmarkStart w:id="20" w:name="_Toc31930"/>
      <w:bookmarkStart w:id="21" w:name="_Toc10984"/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附件2：申报机构简介</w:t>
      </w:r>
      <w:bookmarkEnd w:id="17"/>
      <w:bookmarkEnd w:id="18"/>
      <w:bookmarkEnd w:id="19"/>
      <w:bookmarkEnd w:id="20"/>
      <w:bookmarkEnd w:id="21"/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</w:rPr>
        <w:t>机构名称、注册资本、历史沿革、分支机构情况；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</w:rPr>
        <w:t>管理规模、已投优秀项目、已退出项目概述；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</w:rPr>
        <w:t>主要管理人、主要合伙人情况；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</w:rPr>
        <w:t>专注领域、投资理念、主要投资和经营策略；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</w:rPr>
        <w:t>所获荣誉、社会影响。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</w:rPr>
        <w:t>…………</w:t>
      </w:r>
    </w:p>
    <w:p>
      <w:pPr>
        <w:spacing w:after="0" w:line="570" w:lineRule="exact"/>
        <w:rPr>
          <w:rFonts w:ascii="仿宋_GB2312" w:hAnsi="仿宋" w:eastAsia="仿宋_GB2312"/>
          <w:b/>
          <w:sz w:val="32"/>
          <w:szCs w:val="32"/>
          <w:highlight w:val="none"/>
        </w:rPr>
        <w:sectPr>
          <w:pgSz w:w="11906" w:h="16838"/>
          <w:pgMar w:top="1701" w:right="1474" w:bottom="147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bookmarkStart w:id="22" w:name="_Toc26371"/>
      <w:bookmarkStart w:id="23" w:name="_Toc13402"/>
      <w:bookmarkStart w:id="24" w:name="_Toc31468"/>
      <w:bookmarkStart w:id="25" w:name="_Toc15956"/>
      <w:bookmarkStart w:id="26" w:name="_Toc15019"/>
      <w:bookmarkStart w:id="27" w:name="_Toc26204"/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附件3：子基金设立方案</w:t>
      </w:r>
      <w:bookmarkEnd w:id="22"/>
      <w:bookmarkEnd w:id="23"/>
      <w:bookmarkEnd w:id="24"/>
      <w:bookmarkEnd w:id="25"/>
      <w:bookmarkEnd w:id="26"/>
      <w:bookmarkEnd w:id="27"/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</w:rPr>
        <w:t>主要内容包括：</w:t>
      </w:r>
    </w:p>
    <w:p>
      <w:pPr>
        <w:spacing w:after="0" w:line="570" w:lineRule="exact"/>
        <w:ind w:firstLine="560" w:firstLineChars="200"/>
        <w:rPr>
          <w:rFonts w:ascii="楷体_GB2312" w:hAnsi="楷体_GB2312" w:eastAsia="楷体_GB2312" w:cs="楷体_GB2312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sz w:val="28"/>
          <w:szCs w:val="28"/>
          <w:highlight w:val="none"/>
        </w:rPr>
        <w:t>（一）子基金组建方案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</w:rPr>
        <w:t>1. 拟成立合伙企业（或有限公司）基本情况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</w:rPr>
        <w:t>子基金名称：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</w:rPr>
        <w:t>子基金规模：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</w:rPr>
        <w:t>子基金存续期：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</w:rPr>
        <w:t>子基金管理人（是否</w:t>
      </w:r>
      <w:r>
        <w:rPr>
          <w:rFonts w:hint="eastAsia" w:ascii="仿宋_GB2312" w:hAnsi="楷体" w:eastAsia="仿宋_GB2312"/>
          <w:sz w:val="28"/>
          <w:szCs w:val="28"/>
          <w:highlight w:val="none"/>
          <w:lang w:eastAsia="zh-CN"/>
        </w:rPr>
        <w:t>已</w:t>
      </w:r>
      <w:r>
        <w:rPr>
          <w:rFonts w:hint="eastAsia" w:ascii="仿宋_GB2312" w:hAnsi="楷体" w:eastAsia="仿宋_GB2312"/>
          <w:sz w:val="28"/>
          <w:szCs w:val="28"/>
          <w:highlight w:val="none"/>
        </w:rPr>
        <w:t>设立</w:t>
      </w:r>
      <w:r>
        <w:rPr>
          <w:rFonts w:hint="eastAsia" w:ascii="仿宋_GB2312" w:hAnsi="楷体" w:eastAsia="仿宋_GB2312"/>
          <w:sz w:val="28"/>
          <w:szCs w:val="28"/>
          <w:highlight w:val="none"/>
          <w:lang w:eastAsia="zh-CN"/>
        </w:rPr>
        <w:t>、是否与</w:t>
      </w:r>
      <w:r>
        <w:rPr>
          <w:rFonts w:hint="eastAsia" w:ascii="仿宋_GB2312" w:hAnsi="楷体" w:eastAsia="仿宋_GB2312"/>
          <w:sz w:val="28"/>
          <w:szCs w:val="28"/>
          <w:highlight w:val="none"/>
          <w:lang w:val="en-US" w:eastAsia="zh-CN"/>
        </w:rPr>
        <w:t>GP一致</w:t>
      </w:r>
      <w:r>
        <w:rPr>
          <w:rFonts w:hint="eastAsia" w:ascii="仿宋_GB2312" w:hAnsi="楷体" w:eastAsia="仿宋_GB2312"/>
          <w:sz w:val="28"/>
          <w:szCs w:val="28"/>
          <w:highlight w:val="none"/>
        </w:rPr>
        <w:t>）：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</w:rPr>
        <w:t>子基金重点投资领域：</w:t>
      </w:r>
      <w:r>
        <w:rPr>
          <w:rFonts w:ascii="仿宋_GB2312" w:hAnsi="楷体" w:eastAsia="仿宋_GB2312"/>
          <w:sz w:val="28"/>
          <w:szCs w:val="28"/>
          <w:highlight w:val="none"/>
        </w:rPr>
        <w:t xml:space="preserve"> 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</w:rPr>
        <w:t>注册地址：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</w:rPr>
        <w:t>经营范围：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</w:rPr>
        <w:t>主要基石出资人：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</w:rPr>
        <w:t>子基金结构情况如下图（例）：</w:t>
      </w:r>
    </w:p>
    <w:p>
      <w:pPr>
        <w:spacing w:line="508" w:lineRule="exact"/>
        <w:ind w:left="360" w:right="346" w:firstLine="420" w:firstLineChars="200"/>
        <w:rPr>
          <w:rFonts w:ascii="楷体" w:hAnsi="楷体" w:eastAsia="楷体" w:cs="楷体"/>
          <w:color w:val="FFFFFF"/>
          <w:sz w:val="26"/>
          <w:szCs w:val="26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80645</wp:posOffset>
                </wp:positionV>
                <wp:extent cx="827405" cy="719455"/>
                <wp:effectExtent l="6350" t="6350" r="23495" b="17145"/>
                <wp:wrapNone/>
                <wp:docPr id="24" name="矩形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2740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rFonts w:ascii="楷体" w:hAnsi="楷体" w:eastAsia="楷体" w:cs="Times New Roman"/>
                                <w:b/>
                                <w:bCs/>
                                <w:kern w:val="24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楷体" w:hAnsi="楷体" w:eastAsia="楷体" w:cs="Times New Roman"/>
                                <w:b/>
                                <w:bCs/>
                                <w:kern w:val="24"/>
                                <w:sz w:val="21"/>
                                <w:szCs w:val="28"/>
                              </w:rPr>
                              <w:t>LP3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rFonts w:ascii="楷体" w:hAnsi="楷体" w:eastAsia="楷体" w:cs="Times New Roman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1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o:spt="1" style="position:absolute;left:0pt;margin-left:198.3pt;margin-top:6.35pt;height:56.65pt;width:65.15pt;z-index:251670528;v-text-anchor:middle-center;mso-width-relative:page;mso-height-relative:page;" fillcolor="#FFFFFF" filled="t" stroked="t" coordsize="21600,21600" o:gfxdata="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kZXrnZAAAACgEAAA8AAAAAAAAA&#10;AQAgAAAAIgAAAGRycy9kb3ducmV2LnhtbFBLAQIUABQAAAAIAIdO4kAP9ENUSQIAAKAEAAAOAAAA&#10;AAAAAAEAIAAAACgBAABkcnMvZTJvRG9jLnhtbFBLBQYAAAAABgAGAFkBAADjBQAAAAA=&#10;">
                <v:fill on="t" focussize="0,0"/>
                <v:stroke weight="1pt" color="#000000" miterlimit="8" joinstyle="miter" dashstyle="dash"/>
                <v:imagedata o:title=""/>
                <o:lock v:ext="edit" aspectratio="t"/>
                <v:textbox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rFonts w:ascii="楷体" w:hAnsi="楷体" w:eastAsia="楷体" w:cs="Times New Roman"/>
                          <w:b/>
                          <w:bCs/>
                          <w:kern w:val="24"/>
                          <w:sz w:val="21"/>
                          <w:szCs w:val="28"/>
                        </w:rPr>
                      </w:pPr>
                      <w:r>
                        <w:rPr>
                          <w:rFonts w:ascii="楷体" w:hAnsi="楷体" w:eastAsia="楷体" w:cs="Times New Roman"/>
                          <w:b/>
                          <w:bCs/>
                          <w:kern w:val="24"/>
                          <w:sz w:val="21"/>
                          <w:szCs w:val="28"/>
                        </w:rPr>
                        <w:t>LP3</w:t>
                      </w:r>
                    </w:p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rFonts w:ascii="楷体" w:hAnsi="楷体" w:eastAsia="楷体" w:cs="Times New Roman"/>
                          <w:b/>
                          <w:bCs/>
                          <w:color w:val="FFFFFF"/>
                          <w:kern w:val="24"/>
                          <w:sz w:val="21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66040</wp:posOffset>
                </wp:positionV>
                <wp:extent cx="802640" cy="734060"/>
                <wp:effectExtent l="6350" t="6350" r="10160" b="21590"/>
                <wp:wrapNone/>
                <wp:docPr id="22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0264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rFonts w:ascii="楷体" w:hAnsi="楷体" w:eastAsia="楷体" w:cs="Times New Roman"/>
                                <w:b/>
                                <w:bCs/>
                                <w:kern w:val="24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楷体" w:hAnsi="楷体" w:eastAsia="楷体" w:cs="Times New Roman"/>
                                <w:b/>
                                <w:bCs/>
                                <w:kern w:val="24"/>
                                <w:sz w:val="21"/>
                                <w:szCs w:val="28"/>
                              </w:rPr>
                              <w:t>LP4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1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98.15pt;margin-top:5.2pt;height:57.8pt;width:63.2pt;z-index:251673600;v-text-anchor:middle-center;mso-width-relative:page;mso-height-relative:page;" fillcolor="#FFFFFF" filled="t" stroked="t" coordsize="21600,21600" o:gfxdata="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eZxSs2gAAAAoBAAAPAAAAAAAA&#10;AAEAIAAAACIAAABkcnMvZG93bnJldi54bWxQSwECFAAUAAAACACHTuJAXf/8jkkCAACgBAAADgAA&#10;AAAAAAABACAAAAApAQAAZHJzL2Uyb0RvYy54bWxQSwUGAAAAAAYABgBZAQAA5AUAAAAA&#10;">
                <v:fill on="t" focussize="0,0"/>
                <v:stroke weight="1pt" color="#000000" miterlimit="8" joinstyle="miter" dashstyle="dash"/>
                <v:imagedata o:title=""/>
                <o:lock v:ext="edit" aspectratio="t"/>
                <v:textbox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rFonts w:ascii="楷体" w:hAnsi="楷体" w:eastAsia="楷体" w:cs="Times New Roman"/>
                          <w:b/>
                          <w:bCs/>
                          <w:kern w:val="24"/>
                          <w:sz w:val="21"/>
                          <w:szCs w:val="28"/>
                        </w:rPr>
                      </w:pPr>
                      <w:r>
                        <w:rPr>
                          <w:rFonts w:ascii="楷体" w:hAnsi="楷体" w:eastAsia="楷体" w:cs="Times New Roman"/>
                          <w:b/>
                          <w:bCs/>
                          <w:kern w:val="24"/>
                          <w:sz w:val="21"/>
                          <w:szCs w:val="28"/>
                        </w:rPr>
                        <w:t>LP4</w:t>
                      </w:r>
                    </w:p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75565</wp:posOffset>
                </wp:positionV>
                <wp:extent cx="719455" cy="719455"/>
                <wp:effectExtent l="6350" t="6350" r="17145" b="17145"/>
                <wp:wrapNone/>
                <wp:docPr id="21" name="矩形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rFonts w:hint="default" w:ascii="楷体" w:hAnsi="楷体" w:eastAsia="楷体" w:cs="Times New Roman"/>
                                <w:b/>
                                <w:bCs/>
                                <w:kern w:val="24"/>
                                <w:sz w:val="21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ascii="楷体" w:hAnsi="楷体" w:eastAsia="楷体" w:cs="Times New Roman"/>
                                <w:b/>
                                <w:bCs/>
                                <w:kern w:val="24"/>
                                <w:sz w:val="21"/>
                                <w:szCs w:val="28"/>
                              </w:rPr>
                              <w:t>LP</w:t>
                            </w:r>
                            <w:r>
                              <w:rPr>
                                <w:rFonts w:hint="eastAsia" w:ascii="楷体" w:hAnsi="楷体" w:eastAsia="楷体" w:cs="Times New Roman"/>
                                <w:b/>
                                <w:bCs/>
                                <w:kern w:val="24"/>
                                <w:sz w:val="21"/>
                                <w:szCs w:val="28"/>
                                <w:lang w:val="en-US" w:eastAsia="zh-CN"/>
                              </w:rPr>
                              <w:t>...</w:t>
                            </w:r>
                          </w:p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rFonts w:ascii="楷体" w:hAnsi="楷体" w:eastAsia="楷体" w:cs="Times New Roman"/>
                                <w:b/>
                                <w:bCs/>
                                <w:color w:val="FFFFFF"/>
                                <w:kern w:val="24"/>
                                <w:sz w:val="2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1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396.05pt;margin-top:5.95pt;height:56.65pt;width:56.65pt;z-index:251677696;v-text-anchor:middle-center;mso-width-relative:page;mso-height-relative:page;" fillcolor="#FFFFFF" filled="t" stroked="t" coordsize="21600,21600" o:gfxdata="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Em+9LaAAAACgEAAA8AAAAAAAAAAQAg&#10;AAAAIgAAAGRycy9kb3ducmV2LnhtbFBLAQIUABQAAAAIAIdO4kD+jlCLRQIAAKAEAAAOAAAAAAAA&#10;AAEAIAAAACkBAABkcnMvZTJvRG9jLnhtbFBLBQYAAAAABgAGAFkBAADgBQAAAAA=&#10;">
                <v:fill on="t" focussize="0,0"/>
                <v:stroke weight="1pt" color="#000000" miterlimit="8" joinstyle="miter" dashstyle="dash"/>
                <v:imagedata o:title=""/>
                <o:lock v:ext="edit" aspectratio="t"/>
                <v:textbox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rFonts w:hint="default" w:ascii="楷体" w:hAnsi="楷体" w:eastAsia="楷体" w:cs="Times New Roman"/>
                          <w:b/>
                          <w:bCs/>
                          <w:kern w:val="24"/>
                          <w:sz w:val="21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ascii="楷体" w:hAnsi="楷体" w:eastAsia="楷体" w:cs="Times New Roman"/>
                          <w:b/>
                          <w:bCs/>
                          <w:kern w:val="24"/>
                          <w:sz w:val="21"/>
                          <w:szCs w:val="28"/>
                        </w:rPr>
                        <w:t>LP</w:t>
                      </w:r>
                      <w:r>
                        <w:rPr>
                          <w:rFonts w:hint="eastAsia" w:ascii="楷体" w:hAnsi="楷体" w:eastAsia="楷体" w:cs="Times New Roman"/>
                          <w:b/>
                          <w:bCs/>
                          <w:kern w:val="24"/>
                          <w:sz w:val="21"/>
                          <w:szCs w:val="28"/>
                          <w:lang w:val="en-US" w:eastAsia="zh-CN"/>
                        </w:rPr>
                        <w:t>...</w:t>
                      </w:r>
                    </w:p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rFonts w:ascii="楷体" w:hAnsi="楷体" w:eastAsia="楷体" w:cs="Times New Roman"/>
                          <w:b/>
                          <w:bCs/>
                          <w:color w:val="FFFFFF"/>
                          <w:kern w:val="24"/>
                          <w:sz w:val="21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90170</wp:posOffset>
                </wp:positionV>
                <wp:extent cx="1131570" cy="719455"/>
                <wp:effectExtent l="6350" t="6350" r="24130" b="17145"/>
                <wp:wrapNone/>
                <wp:docPr id="20" name="矩形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3157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rFonts w:ascii="楷体" w:hAnsi="楷体" w:eastAsia="楷体" w:cs="Times New Roman"/>
                                <w:b/>
                                <w:bCs/>
                                <w:kern w:val="24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hint="eastAsia" w:ascii="楷体" w:hAnsi="楷体" w:eastAsia="楷体" w:cs="Times New Roman"/>
                                <w:b/>
                                <w:bCs/>
                                <w:kern w:val="24"/>
                                <w:sz w:val="21"/>
                                <w:szCs w:val="28"/>
                              </w:rPr>
                              <w:t>佛山市创新创业引导基金（</w:t>
                            </w:r>
                            <w:r>
                              <w:rPr>
                                <w:rFonts w:ascii="楷体" w:hAnsi="楷体" w:eastAsia="楷体" w:cs="Times New Roman"/>
                                <w:b/>
                                <w:bCs/>
                                <w:kern w:val="24"/>
                                <w:sz w:val="21"/>
                                <w:szCs w:val="28"/>
                              </w:rPr>
                              <w:t>LP</w:t>
                            </w:r>
                            <w:r>
                              <w:rPr>
                                <w:rFonts w:hint="eastAsia" w:ascii="楷体" w:hAnsi="楷体" w:eastAsia="楷体" w:cs="Times New Roman"/>
                                <w:b/>
                                <w:bCs/>
                                <w:kern w:val="24"/>
                                <w:sz w:val="21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1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18pt;margin-top:7.1pt;height:56.65pt;width:89.1pt;z-index:251665408;v-text-anchor:middle-center;mso-width-relative:page;mso-height-relative:page;" fillcolor="#FFFFFF" filled="t" stroked="t" coordsize="21600,21600" o:gfxdata="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Lx+5XZAAAACQEAAA8AAAAAAAAA&#10;AQAgAAAAIgAAAGRycy9kb3ducmV2LnhtbFBLAQIUABQAAAAIAIdO4kCcZNa6SQIAAKEEAAAOAAAA&#10;AAAAAAEAIAAAACgBAABkcnMvZTJvRG9jLnhtbFBLBQYAAAAABgAGAFkBAADjBQAAAAA=&#10;">
                <v:fill on="t" focussize="0,0"/>
                <v:stroke weight="1pt" color="#000000" miterlimit="8" joinstyle="miter" dashstyle="dash"/>
                <v:imagedata o:title=""/>
                <o:lock v:ext="edit" aspectratio="t"/>
                <v:textbox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rFonts w:ascii="楷体" w:hAnsi="楷体" w:eastAsia="楷体" w:cs="Times New Roman"/>
                          <w:b/>
                          <w:bCs/>
                          <w:kern w:val="24"/>
                          <w:sz w:val="21"/>
                          <w:szCs w:val="28"/>
                        </w:rPr>
                      </w:pPr>
                      <w:r>
                        <w:rPr>
                          <w:rFonts w:hint="eastAsia" w:ascii="楷体" w:hAnsi="楷体" w:eastAsia="楷体" w:cs="Times New Roman"/>
                          <w:b/>
                          <w:bCs/>
                          <w:kern w:val="24"/>
                          <w:sz w:val="21"/>
                          <w:szCs w:val="28"/>
                        </w:rPr>
                        <w:t>佛山市创新创业引导基金（</w:t>
                      </w:r>
                      <w:r>
                        <w:rPr>
                          <w:rFonts w:ascii="楷体" w:hAnsi="楷体" w:eastAsia="楷体" w:cs="Times New Roman"/>
                          <w:b/>
                          <w:bCs/>
                          <w:kern w:val="24"/>
                          <w:sz w:val="21"/>
                          <w:szCs w:val="28"/>
                        </w:rPr>
                        <w:t>LP</w:t>
                      </w:r>
                      <w:r>
                        <w:rPr>
                          <w:rFonts w:hint="eastAsia" w:ascii="楷体" w:hAnsi="楷体" w:eastAsia="楷体" w:cs="Times New Roman"/>
                          <w:b/>
                          <w:bCs/>
                          <w:kern w:val="24"/>
                          <w:sz w:val="21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1481455</wp:posOffset>
                </wp:positionH>
                <wp:positionV relativeFrom="paragraph">
                  <wp:posOffset>82550</wp:posOffset>
                </wp:positionV>
                <wp:extent cx="827405" cy="719455"/>
                <wp:effectExtent l="6350" t="6350" r="23495" b="17145"/>
                <wp:wrapNone/>
                <wp:docPr id="19" name="矩形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27405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rFonts w:ascii="楷体" w:hAnsi="楷体" w:eastAsia="楷体" w:cs="Times New Roman"/>
                                <w:b/>
                                <w:bCs/>
                                <w:kern w:val="24"/>
                                <w:sz w:val="21"/>
                                <w:szCs w:val="28"/>
                              </w:rPr>
                            </w:pPr>
                            <w:r>
                              <w:rPr>
                                <w:rFonts w:ascii="楷体" w:hAnsi="楷体" w:eastAsia="楷体" w:cs="Times New Roman"/>
                                <w:b/>
                                <w:bCs/>
                                <w:kern w:val="24"/>
                                <w:sz w:val="21"/>
                                <w:szCs w:val="28"/>
                              </w:rPr>
                              <w:t>LP2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1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116.65pt;margin-top:6.5pt;height:56.65pt;width:65.15pt;mso-position-horizontal-relative:margin;z-index:251669504;v-text-anchor:middle-center;mso-width-relative:page;mso-height-relative:page;" fillcolor="#FFFFFF" filled="t" stroked="t" coordsize="21600,21600" o:gfxdata="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YiARA2AAAAAoBAAAPAAAAAAAAAAEA&#10;IAAAACIAAABkcnMvZG93bnJldi54bWxQSwECFAAUAAAACACHTuJAdAhCX0gCAACgBAAADgAAAAAA&#10;AAABACAAAAAnAQAAZHJzL2Uyb0RvYy54bWxQSwUGAAAAAAYABgBZAQAA4QUAAAAA&#10;">
                <v:fill on="t" focussize="0,0"/>
                <v:stroke weight="1pt" color="#000000" miterlimit="8" joinstyle="miter" dashstyle="dash"/>
                <v:imagedata o:title=""/>
                <o:lock v:ext="edit" aspectratio="t"/>
                <v:textbox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rFonts w:ascii="楷体" w:hAnsi="楷体" w:eastAsia="楷体" w:cs="Times New Roman"/>
                          <w:b/>
                          <w:bCs/>
                          <w:kern w:val="24"/>
                          <w:sz w:val="21"/>
                          <w:szCs w:val="28"/>
                        </w:rPr>
                      </w:pPr>
                      <w:r>
                        <w:rPr>
                          <w:rFonts w:ascii="楷体" w:hAnsi="楷体" w:eastAsia="楷体" w:cs="Times New Roman"/>
                          <w:b/>
                          <w:bCs/>
                          <w:kern w:val="24"/>
                          <w:sz w:val="21"/>
                          <w:szCs w:val="28"/>
                        </w:rPr>
                        <w:t>LP2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08" w:lineRule="exact"/>
        <w:ind w:left="360" w:right="346" w:firstLine="420" w:firstLineChars="200"/>
        <w:rPr>
          <w:rFonts w:ascii="楷体" w:hAnsi="楷体" w:eastAsia="楷体" w:cs="楷体"/>
          <w:color w:val="FFFFFF"/>
          <w:sz w:val="26"/>
          <w:szCs w:val="26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374015</wp:posOffset>
                </wp:positionV>
                <wp:extent cx="0" cy="561975"/>
                <wp:effectExtent l="5080" t="0" r="13970" b="28575"/>
                <wp:wrapNone/>
                <wp:docPr id="18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35" o:spid="_x0000_s1026" o:spt="32" type="#_x0000_t32" style="position:absolute;left:0pt;margin-left:230.95pt;margin-top:29.45pt;height:44.25pt;width:0pt;z-index:251667456;mso-width-relative:page;mso-height-relative:page;" filled="f" stroked="t" coordsize="21600,21600" o:gfxdata="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0yOHo&#10;1gAAAAoBAAAPAAAAAAAAAAEAIAAAACIAAABkcnMvZG93bnJldi54bWxQSwECFAAUAAAACACHTuJA&#10;QFYWHCMCAAApBAAADgAAAAAAAAABACAAAAAlAQAAZHJzL2Uyb0RvYy54bWxQSwUGAAAAAAYABgBZ&#10;AQAAugUAAAAA&#10;">
                <v:fill on="f" focussize="0,0"/>
                <v:stroke color="#4A7EBB" joinstyle="round"/>
                <v:imagedata o:title=""/>
                <o:lock v:ext="edit" aspectratio="f"/>
                <v:shadow on="t" color="#000000" opacity="22936f" offset="0pt,1.81102362204724pt" origin="0f,32768f" matrix="65536f,0f,0f,65536f"/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4197985</wp:posOffset>
                </wp:positionH>
                <wp:positionV relativeFrom="paragraph">
                  <wp:posOffset>352425</wp:posOffset>
                </wp:positionV>
                <wp:extent cx="0" cy="610235"/>
                <wp:effectExtent l="5080" t="0" r="13970" b="37465"/>
                <wp:wrapNone/>
                <wp:docPr id="1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330.55pt;margin-top:27.75pt;height:48.05pt;width:0pt;z-index:251661312;mso-width-relative:page;mso-height-relative:page;" filled="f" stroked="t" coordsize="21600,21600" o:gfxdata="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WDlI9YAAAAKAQAADwAA&#10;AAAAAAABACAAAAAiAAAAZHJzL2Rvd25yZXYueG1sUEsBAhQAFAAAAAgAh07iQLn+1q0YAgAAHwQA&#10;AA4AAAAAAAAAAQAgAAAAJQEAAGRycy9lMm9Eb2MueG1sUEsFBgAAAAAGAAYAWQEAAK8FAAAAAA==&#10;">
                <v:fill on="f" focussize="0,0"/>
                <v:stroke color="#4A7EBB" joinstyle="round"/>
                <v:imagedata o:title=""/>
                <o:lock v:ext="edit" aspectratio="f"/>
                <v:shadow on="t" color="#000000" opacity="22936f" offset="0pt,1.81102362204724pt" origin="0f,32768f" matrix="65536f,0f,0f,65536f"/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5363845</wp:posOffset>
                </wp:positionH>
                <wp:positionV relativeFrom="paragraph">
                  <wp:posOffset>316230</wp:posOffset>
                </wp:positionV>
                <wp:extent cx="0" cy="610235"/>
                <wp:effectExtent l="5080" t="0" r="13970" b="37465"/>
                <wp:wrapNone/>
                <wp:docPr id="16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4" o:spid="_x0000_s1026" o:spt="32" type="#_x0000_t32" style="position:absolute;left:0pt;margin-left:422.35pt;margin-top:24.9pt;height:48.05pt;width:0pt;z-index:251659264;mso-width-relative:page;mso-height-relative:page;" filled="f" stroked="t" coordsize="21600,21600" o:gfxdata="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UK8t0&#10;1wAAAAoBAAAPAAAAAAAAAAEAIAAAACIAAABkcnMvZG93bnJldi54bWxQSwECFAAUAAAACACHTuJA&#10;Elw3GyICAAAqBAAADgAAAAAAAAABACAAAAAmAQAAZHJzL2Uyb0RvYy54bWxQSwUGAAAAAAYABgBZ&#10;AQAAugUAAAAA&#10;">
                <v:fill on="f" focussize="0,0"/>
                <v:stroke color="#4A7EBB" joinstyle="round"/>
                <v:imagedata o:title=""/>
                <o:lock v:ext="edit" aspectratio="f"/>
                <v:shadow on="t" color="#000000" opacity="22936f" offset="0pt,1.81102362204724pt" origin="0f,32768f" matrix="65536f,0f,0f,65536f"/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360045</wp:posOffset>
                </wp:positionV>
                <wp:extent cx="0" cy="610235"/>
                <wp:effectExtent l="5080" t="0" r="13970" b="37465"/>
                <wp:wrapNone/>
                <wp:docPr id="15" name="直接箭头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6" o:spid="_x0000_s1026" o:spt="32" type="#_x0000_t32" style="position:absolute;left:0pt;margin-left:149.1pt;margin-top:28.35pt;height:48.05pt;width:0pt;z-index:251660288;mso-width-relative:page;mso-height-relative:page;" filled="f" stroked="t" coordsize="21600,21600" o:gfxdata="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B+9kw&#10;1wAAAAoBAAAPAAAAAAAAAAEAIAAAACIAAABkcnMvZG93bnJldi54bWxQSwECFAAUAAAACACHTuJA&#10;TbROTiICAAAqBAAADgAAAAAAAAABACAAAAAmAQAAZHJzL2Uyb0RvYy54bWxQSwUGAAAAAAYABgBZ&#10;AQAAugUAAAAA&#10;">
                <v:fill on="f" focussize="0,0"/>
                <v:stroke color="#4A7EBB" joinstyle="round"/>
                <v:imagedata o:title=""/>
                <o:lock v:ext="edit" aspectratio="f"/>
                <v:shadow on="t" color="#000000" opacity="22936f" offset="0pt,1.81102362204724pt" origin="0f,32768f" matrix="65536f,0f,0f,65536f"/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360045</wp:posOffset>
                </wp:positionV>
                <wp:extent cx="0" cy="559435"/>
                <wp:effectExtent l="5080" t="0" r="13970" b="31115"/>
                <wp:wrapNone/>
                <wp:docPr id="14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59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9" o:spid="_x0000_s1026" o:spt="32" type="#_x0000_t32" style="position:absolute;left:0pt;margin-left:63.45pt;margin-top:28.35pt;height:44.05pt;width:0pt;z-index:251664384;mso-width-relative:page;mso-height-relative:page;" filled="f" stroked="t" coordsize="21600,21600" o:gfxdata="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LbCJ8TX&#10;AAAACgEAAA8AAAAAAAAAAQAgAAAAIgAAAGRycy9kb3ducmV2LnhtbFBLAQIUABQAAAAIAIdO4kDV&#10;NMyMIQIAACkEAAAOAAAAAAAAAAEAIAAAACYBAABkcnMvZTJvRG9jLnhtbFBLBQYAAAAABgAGAFkB&#10;AAC5BQAAAAA=&#10;">
                <v:fill on="f" focussize="0,0"/>
                <v:stroke color="#4A7EBB" joinstyle="round"/>
                <v:imagedata o:title=""/>
                <o:lock v:ext="edit" aspectratio="f"/>
                <v:shadow on="t" color="#000000" opacity="22936f" offset="0pt,1.81102362204724pt" origin="0f,32768f" matrix="65536f,0f,0f,65536f"/>
              </v:shape>
            </w:pict>
          </mc:Fallback>
        </mc:AlternateContent>
      </w:r>
    </w:p>
    <w:p>
      <w:pPr>
        <w:spacing w:line="508" w:lineRule="exact"/>
        <w:ind w:left="360" w:right="346" w:firstLine="420" w:firstLineChars="200"/>
        <w:rPr>
          <w:rFonts w:ascii="楷体" w:hAnsi="楷体" w:eastAsia="楷体" w:cs="楷体"/>
          <w:sz w:val="26"/>
          <w:szCs w:val="26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104775</wp:posOffset>
                </wp:positionV>
                <wp:extent cx="549910" cy="289560"/>
                <wp:effectExtent l="0" t="0" r="0" b="0"/>
                <wp:wrapNone/>
                <wp:docPr id="13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499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  <w:t>亿元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26" o:spt="202" type="#_x0000_t202" style="position:absolute;left:0pt;margin-left:99.3pt;margin-top:8.25pt;height:22.8pt;width:43.3pt;mso-wrap-style:none;z-index:251668480;mso-width-relative:page;mso-height-relative:page;" filled="f" stroked="f" coordsize="21600,21600" o:gfxdata="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dKXkt1QAAAAkBAAAPAAAAAAAAAAEAIAAAACIAAABkcnMvZG93bnJldi54bWxQSwECFAAUAAAA&#10;CACHTuJA7KHd1fEBAADwAwAADgAAAAAAAAABACAAAAAkAQAAZHJzL2Uyb0RvYy54bWxQSwUGAAAA&#10;AAYABgBZAQAAh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/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  <w:r>
                        <w:rPr>
                          <w:rFonts w:ascii="楷体" w:hAnsi="楷体" w:eastAsia="楷体"/>
                          <w:sz w:val="21"/>
                          <w:szCs w:val="21"/>
                        </w:rPr>
                        <w:t>X</w:t>
                      </w: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亿元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83185</wp:posOffset>
                </wp:positionV>
                <wp:extent cx="549910" cy="289560"/>
                <wp:effectExtent l="0" t="0" r="0" b="0"/>
                <wp:wrapNone/>
                <wp:docPr id="1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499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  <w:t>亿元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343.65pt;margin-top:6.55pt;height:22.8pt;width:43.3pt;mso-wrap-style:none;z-index:251678720;mso-width-relative:page;mso-height-relative:page;" filled="f" stroked="f" coordsize="21600,21600" o:gfxdata="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WvxdX1wAAAAkBAAAPAAAAAAAAAAEAIAAAACIAAABkcnMvZG93&#10;bnJldi54bWxQSwECFAAUAAAACACHTuJAsAlslgECAADyAwAADgAAAAAAAAABACAAAAAmAQAAZHJz&#10;L2Uyb0RvYy54bWxQSwUGAAAAAAYABgBZAQAAmQ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/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  <w:r>
                        <w:rPr>
                          <w:rFonts w:ascii="楷体" w:hAnsi="楷体" w:eastAsia="楷体"/>
                          <w:sz w:val="21"/>
                          <w:szCs w:val="21"/>
                        </w:rPr>
                        <w:t>X</w:t>
                      </w: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亿元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83185</wp:posOffset>
                </wp:positionV>
                <wp:extent cx="549910" cy="289560"/>
                <wp:effectExtent l="0" t="0" r="0" b="0"/>
                <wp:wrapNone/>
                <wp:docPr id="1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499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  <w:t>亿元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258.05pt;margin-top:6.55pt;height:22.8pt;width:43.3pt;mso-wrap-style:none;z-index:251676672;mso-width-relative:page;mso-height-relative:page;" filled="f" stroked="f" coordsize="21600,21600" o:gfxdata="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0tVZ3VAAAACQEAAA8AAAAAAAAAAQAgAAAAIgAAAGRycy9kb3ducmV2&#10;LnhtbFBLAQIUABQAAAAIAIdO4kCQ0oCB/wEAAPIDAAAOAAAAAAAAAAEAIAAAACQBAABkcnMvZTJv&#10;RG9jLnhtbFBLBQYAAAAABgAGAFkBAACV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/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  <w:r>
                        <w:rPr>
                          <w:rFonts w:ascii="楷体" w:hAnsi="楷体" w:eastAsia="楷体"/>
                          <w:sz w:val="21"/>
                          <w:szCs w:val="21"/>
                        </w:rPr>
                        <w:t>X</w:t>
                      </w: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亿元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83185</wp:posOffset>
                </wp:positionV>
                <wp:extent cx="549910" cy="289560"/>
                <wp:effectExtent l="0" t="0" r="0" b="0"/>
                <wp:wrapNone/>
                <wp:docPr id="10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499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  <w:t>亿元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180.75pt;margin-top:6.55pt;height:22.8pt;width:43.3pt;mso-wrap-style:none;z-index:251675648;mso-width-relative:page;mso-height-relative:page;" filled="f" stroked="f" coordsize="21600,21600" o:gfxdata="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AC6181gAAAAkBAAAPAAAAAAAAAAEAIAAAACIAAABkcnMvZG93bnJl&#10;di54bWxQSwECFAAUAAAACACHTuJA0XXMgf8BAADyAwAADgAAAAAAAAABACAAAAAlAQAAZHJzL2Uy&#10;b0RvYy54bWxQSwUGAAAAAAYABgBZAQAAl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/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  <w:r>
                        <w:rPr>
                          <w:rFonts w:ascii="楷体" w:hAnsi="楷体" w:eastAsia="楷体"/>
                          <w:sz w:val="21"/>
                          <w:szCs w:val="21"/>
                        </w:rPr>
                        <w:t>X</w:t>
                      </w: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亿元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135890</wp:posOffset>
                </wp:positionV>
                <wp:extent cx="549910" cy="289560"/>
                <wp:effectExtent l="0" t="0" r="0" b="0"/>
                <wp:wrapNone/>
                <wp:docPr id="9" name="Text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499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  <w:t>X</w:t>
                            </w:r>
                            <w:r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  <w:t>亿元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9" o:spid="_x0000_s1026" o:spt="202" type="#_x0000_t202" style="position:absolute;left:0pt;margin-left:16.2pt;margin-top:10.7pt;height:22.8pt;width:43.3pt;mso-wrap-style:none;z-index:251672576;mso-width-relative:page;mso-height-relative:page;" filled="f" stroked="f" coordsize="21600,21600" o:gfxdata="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c5qozVAAAACAEAAA8AAAAAAAAAAQAgAAAAIgAAAGRycy9kb3ducmV2LnhtbFBLAQIUABQAAAAI&#10;AIdO4kBnVXVu8AEAAO8DAAAOAAAAAAAAAAEAIAAAACQBAABkcnMvZTJvRG9jLnhtbFBLBQYAAAAA&#10;BgAGAFkBAACG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/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  <w:r>
                        <w:rPr>
                          <w:rFonts w:ascii="楷体" w:hAnsi="楷体" w:eastAsia="楷体"/>
                          <w:sz w:val="21"/>
                          <w:szCs w:val="21"/>
                        </w:rPr>
                        <w:t>X</w:t>
                      </w: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亿元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570" w:lineRule="exact"/>
        <w:ind w:firstLine="420" w:firstLineChars="200"/>
        <w:rPr>
          <w:rFonts w:ascii="楷体" w:hAnsi="楷体" w:eastAsia="楷体" w:cs="楷体"/>
          <w:sz w:val="26"/>
          <w:szCs w:val="26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63500</wp:posOffset>
                </wp:positionV>
                <wp:extent cx="0" cy="531495"/>
                <wp:effectExtent l="38100" t="0" r="38100" b="40005"/>
                <wp:wrapNone/>
                <wp:docPr id="8" name="直接箭头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31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tailEnd type="triangle" w="med" len="med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15" o:spid="_x0000_s1026" o:spt="32" type="#_x0000_t32" style="position:absolute;left:0pt;margin-left:230.95pt;margin-top:5pt;height:41.85pt;width:0pt;z-index:251674624;mso-width-relative:page;mso-height-relative:page;" filled="f" stroked="t" coordsize="21600,21600" o:gfxdata="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F+OSQ1QAAAAkBAAAPAAAAAAAAAAEAIAAAACIAAABkcnMv&#10;ZG93bnJldi54bWxQSwECFAAUAAAACACHTuJAsGnTVT8CAABXBAAADgAAAAAAAAABACAAAAAkAQAA&#10;ZHJzL2Uyb0RvYy54bWxQSwUGAAAAAAYABgBZAQAA1QUAAAAA&#10;">
                <v:fill on="f" focussize="0,0"/>
                <v:stroke color="#4A7EBB" joinstyle="round" endarrow="block"/>
                <v:imagedata o:title=""/>
                <o:lock v:ext="edit" aspectratio="f"/>
                <v:shadow on="t" color="#000000" opacity="22936f" offset="0pt,1.81102362204724pt" origin="0f,32768f" matrix="65536f,0f,0f,65536f"/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46990</wp:posOffset>
                </wp:positionV>
                <wp:extent cx="4558030" cy="0"/>
                <wp:effectExtent l="0" t="4445" r="13970" b="33655"/>
                <wp:wrapNone/>
                <wp:docPr id="7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558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</a:ln>
                        <a:effectLst>
                          <a:outerShdw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8" o:spid="_x0000_s1026" o:spt="32" type="#_x0000_t32" style="position:absolute;left:0pt;margin-left:63.45pt;margin-top:3.7pt;height:0pt;width:358.9pt;z-index:251663360;mso-width-relative:page;mso-height-relative:page;" filled="f" stroked="t" coordsize="21600,21600" o:gfxdata="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1rraJdQA&#10;AAAHAQAADwAAAAAAAAABACAAAAAiAAAAZHJzL2Rvd25yZXYueG1sUEsBAhQAFAAAAAgAh07iQJuf&#10;evkjAgAAKQQAAA4AAAAAAAAAAQAgAAAAIwEAAGRycy9lMm9Eb2MueG1sUEsFBgAAAAAGAAYAWQEA&#10;ALgFAAAAAA==&#10;">
                <v:fill on="f" focussize="0,0"/>
                <v:stroke color="#4A7EBB" joinstyle="round"/>
                <v:imagedata o:title=""/>
                <o:lock v:ext="edit" aspectratio="f"/>
                <v:shadow on="t" color="#000000" opacity="22936f" offset="0pt,1.81102362204724pt" origin="0f,32768f" matrix="65536f,0f,0f,65536f"/>
              </v:shape>
            </w:pict>
          </mc:Fallback>
        </mc:AlternateContent>
      </w:r>
    </w:p>
    <w:p>
      <w:pPr>
        <w:spacing w:after="0" w:line="570" w:lineRule="exact"/>
        <w:ind w:firstLine="420" w:firstLineChars="200"/>
        <w:rPr>
          <w:rFonts w:ascii="楷体" w:hAnsi="楷体" w:eastAsia="楷体" w:cs="楷体"/>
          <w:sz w:val="26"/>
          <w:szCs w:val="26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120015</wp:posOffset>
                </wp:positionV>
                <wp:extent cx="316865" cy="289560"/>
                <wp:effectExtent l="0" t="0" r="0" b="0"/>
                <wp:wrapNone/>
                <wp:docPr id="6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1686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  <w:t>GP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74.35pt;margin-top:9.45pt;height:22.8pt;width:24.95pt;mso-wrap-style:none;z-index:251679744;mso-width-relative:page;mso-height-relative:page;" filled="f" stroked="f" coordsize="21600,21600" o:gfxdata="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+6UFdUAAAAJAQAADwAAAAAAAAABACAAAAAiAAAAZHJzL2Rvd25y&#10;ZXYueG1sUEsBAhQAFAAAAAgAh07iQDKMv3QBAgAA8QMAAA4AAAAAAAAAAQAgAAAAJAEAAGRycy9l&#10;Mm9Eb2MueG1sUEsFBgAAAAAGAAYAWQEAAJc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spacing w:before="0" w:beforeAutospacing="0" w:after="0" w:afterAutospacing="0"/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  <w:r>
                        <w:rPr>
                          <w:rFonts w:ascii="楷体" w:hAnsi="楷体" w:eastAsia="楷体"/>
                          <w:sz w:val="21"/>
                          <w:szCs w:val="21"/>
                        </w:rPr>
                        <w:t>GP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256540</wp:posOffset>
                </wp:positionV>
                <wp:extent cx="899795" cy="528320"/>
                <wp:effectExtent l="6350" t="6350" r="8255" b="17780"/>
                <wp:wrapNone/>
                <wp:docPr id="5" name="矩形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9979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/>
                              <w:jc w:val="center"/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楷体" w:hAnsi="楷体" w:eastAsia="楷体"/>
                                <w:sz w:val="21"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hint="eastAsia" w:ascii="楷体" w:hAnsi="楷体" w:eastAsia="楷体"/>
                                <w:sz w:val="21"/>
                                <w:szCs w:val="21"/>
                              </w:rPr>
                              <w:t>基金管理有限公司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1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0.65pt;margin-top:20.2pt;height:41.6pt;width:70.85pt;z-index:251671552;v-text-anchor:middle-center;mso-width-relative:page;mso-height-relative:page;" fillcolor="#FFFFFF" filled="t" stroked="t" coordsize="21600,21600" o:gfxdata="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Al+PPXAAAACAEAAA8AAAAAAAAAAQAg&#10;AAAAIgAAAGRycy9kb3ducmV2LnhtbFBLAQIUABQAAAAIAIdO4kCeH9n/SAIAAJ8EAAAOAAAAAAAA&#10;AAEAIAAAACYBAABkcnMvZTJvRG9jLnhtbFBLBQYAAAAABgAGAFkBAADgBQAAAAA=&#10;">
                <v:fill on="t" focussize="0,0"/>
                <v:stroke weight="1pt" color="#000000" miterlimit="8" joinstyle="miter" dashstyle="dash"/>
                <v:imagedata o:title=""/>
                <o:lock v:ext="edit" aspectratio="t"/>
                <v:textbox>
                  <w:txbxContent>
                    <w:p>
                      <w:pPr>
                        <w:pStyle w:val="5"/>
                        <w:spacing w:before="0" w:beforeAutospacing="0" w:after="0" w:afterAutospacing="0"/>
                        <w:jc w:val="center"/>
                        <w:rPr>
                          <w:rFonts w:ascii="楷体" w:hAnsi="楷体" w:eastAsia="楷体"/>
                          <w:sz w:val="21"/>
                          <w:szCs w:val="21"/>
                        </w:rPr>
                      </w:pPr>
                      <w:r>
                        <w:rPr>
                          <w:rFonts w:ascii="楷体" w:hAnsi="楷体" w:eastAsia="楷体"/>
                          <w:sz w:val="21"/>
                          <w:szCs w:val="21"/>
                        </w:rPr>
                        <w:t>XX</w:t>
                      </w:r>
                      <w:r>
                        <w:rPr>
                          <w:rFonts w:hint="eastAsia" w:ascii="楷体" w:hAnsi="楷体" w:eastAsia="楷体"/>
                          <w:sz w:val="21"/>
                          <w:szCs w:val="21"/>
                        </w:rPr>
                        <w:t>基金管理有限公司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256540</wp:posOffset>
                </wp:positionV>
                <wp:extent cx="3124200" cy="467360"/>
                <wp:effectExtent l="6350" t="6350" r="12700" b="21590"/>
                <wp:wrapNone/>
                <wp:docPr id="4" name="矩形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12420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spacing w:before="0" w:beforeAutospacing="0" w:after="0" w:afterAutospacing="0" w:line="360" w:lineRule="auto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佛山市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投资合伙企业（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XX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亿元）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1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7" o:spid="_x0000_s1026" o:spt="1" style="position:absolute;left:0pt;margin-left:103.25pt;margin-top:20.2pt;height:36.8pt;width:246pt;z-index:251666432;v-text-anchor:middle-center;mso-width-relative:page;mso-height-relative:page;" fillcolor="#FFFFFF" filled="t" stroked="t" coordsize="21600,21600" o:gfxdata="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TJQPDZAAAACgEAAA8AAAAAAAAAAQAg&#10;AAAAIgAAAGRycy9kb3ducmV2LnhtbFBLAQIUABQAAAAIAIdO4kAkdk1eRgIAAKEEAAAOAAAAAAAA&#10;AAEAIAAAACgBAABkcnMvZTJvRG9jLnhtbFBLBQYAAAAABgAGAFkBAADgBQAAAAA=&#10;">
                <v:fill on="t" focussize="0,0"/>
                <v:stroke weight="1pt" color="#000000" miterlimit="8" joinstyle="miter" dashstyle="dash"/>
                <v:imagedata o:title=""/>
                <o:lock v:ext="edit" aspectratio="t"/>
                <v:textbox>
                  <w:txbxContent>
                    <w:p>
                      <w:pPr>
                        <w:pStyle w:val="5"/>
                        <w:spacing w:before="0" w:beforeAutospacing="0" w:after="0" w:afterAutospacing="0" w:line="360" w:lineRule="auto"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佛山市</w:t>
                      </w:r>
                      <w:r>
                        <w:rPr>
                          <w:b/>
                          <w:szCs w:val="21"/>
                        </w:rPr>
                        <w:t>XX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投资合伙企业（</w:t>
                      </w:r>
                      <w:r>
                        <w:rPr>
                          <w:b/>
                          <w:szCs w:val="21"/>
                        </w:rPr>
                        <w:t>XX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亿元）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570" w:lineRule="exact"/>
        <w:ind w:firstLine="420" w:firstLineChars="200"/>
        <w:rPr>
          <w:rFonts w:ascii="楷体" w:hAnsi="楷体" w:eastAsia="楷体" w:cs="楷体"/>
          <w:sz w:val="26"/>
          <w:szCs w:val="26"/>
          <w:highlight w:val="none"/>
        </w:rPr>
      </w:pPr>
      <w:r>
        <w:rPr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158115</wp:posOffset>
                </wp:positionV>
                <wp:extent cx="450850" cy="635"/>
                <wp:effectExtent l="0" t="37465" r="6350" b="76200"/>
                <wp:wrapNone/>
                <wp:docPr id="3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508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tailEnd type="triangle" w="med" len="med"/>
                        </a:ln>
                        <a:effectLst>
                          <a:outerShdw dist="23000" dir="5400000" rotWithShape="0">
                            <a:srgbClr val="000000">
                              <a:alpha val="34998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00" o:spid="_x0000_s1026" o:spt="34" type="#_x0000_t34" style="position:absolute;left:0pt;margin-left:67.75pt;margin-top:12.45pt;height:0.05pt;width:35.5pt;z-index:251662336;mso-width-relative:page;mso-height-relative:page;" filled="f" stroked="t" coordsize="21600,21600" o:gfxdata="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Q6LV3YAAAA&#10;CQEAAA8AAAAAAAAAAQAgAAAAIgAAAGRycy9kb3ducmV2LnhtbFBLAQIUABQAAAAIAIdO4kDlGjUk&#10;VgIAAI8EAAAOAAAAAAAAAAEAIAAAACcBAABkcnMvZTJvRG9jLnhtbFBLBQYAAAAABgAGAFkBAADv&#10;BQAAAAA=&#10;" adj="10800">
                <v:fill on="f" focussize="0,0"/>
                <v:stroke color="#4A7EBB" miterlimit="8" joinstyle="miter" endarrow="block"/>
                <v:imagedata o:title=""/>
                <o:lock v:ext="edit" aspectratio="f"/>
                <v:shadow on="t" color="#000000" opacity="22936f" offset="0pt,1.81102362204724pt" origin="0f,32768f" matrix="65536f,0f,0f,65536f"/>
              </v:shape>
            </w:pict>
          </mc:Fallback>
        </mc:AlternateConten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</w:rPr>
        <w:t>2. 出资人情况</w:t>
      </w:r>
    </w:p>
    <w:p>
      <w:pPr>
        <w:spacing w:after="0" w:line="570" w:lineRule="exact"/>
        <w:ind w:firstLine="560" w:firstLineChars="200"/>
        <w:rPr>
          <w:rFonts w:hint="eastAsia" w:ascii="仿宋_GB2312" w:hAnsi="楷体" w:eastAsia="仿宋_GB2312"/>
          <w:b w:val="0"/>
          <w:bCs w:val="0"/>
          <w:i w:val="0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b w:val="0"/>
          <w:i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楷体" w:eastAsia="仿宋_GB2312"/>
          <w:b w:val="0"/>
          <w:bCs w:val="0"/>
          <w:i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楷体" w:eastAsia="仿宋_GB2312"/>
          <w:b w:val="0"/>
          <w:bCs w:val="0"/>
          <w:i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楷体" w:eastAsia="仿宋_GB2312"/>
          <w:b w:val="0"/>
          <w:bCs w:val="0"/>
          <w:i w:val="0"/>
          <w:sz w:val="28"/>
          <w:szCs w:val="28"/>
          <w:highlight w:val="none"/>
        </w:rPr>
        <w:t>出资人1基本情况</w:t>
      </w:r>
    </w:p>
    <w:p>
      <w:pPr>
        <w:spacing w:after="0" w:line="570" w:lineRule="exact"/>
        <w:ind w:firstLine="560" w:firstLineChars="200"/>
        <w:rPr>
          <w:rFonts w:hint="eastAsia" w:ascii="仿宋_GB2312" w:hAnsi="楷体" w:eastAsia="仿宋_GB2312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楷体" w:eastAsia="仿宋_GB2312"/>
          <w:bCs w:val="0"/>
          <w:sz w:val="28"/>
          <w:szCs w:val="28"/>
          <w:highlight w:val="none"/>
          <w:lang w:eastAsia="zh-CN"/>
        </w:rPr>
        <w:t>基本情况包括但不限于：</w:t>
      </w:r>
      <w:r>
        <w:rPr>
          <w:rFonts w:hint="eastAsia" w:ascii="仿宋_GB2312" w:hAnsi="楷体" w:eastAsia="仿宋_GB2312"/>
          <w:bCs w:val="0"/>
          <w:sz w:val="28"/>
          <w:szCs w:val="28"/>
          <w:highlight w:val="none"/>
        </w:rPr>
        <w:t>企业或自然人名称</w:t>
      </w:r>
      <w:r>
        <w:rPr>
          <w:rFonts w:hint="eastAsia" w:ascii="仿宋_GB2312" w:hAnsi="楷体" w:eastAsia="仿宋_GB2312"/>
          <w:bCs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楷体" w:eastAsia="仿宋_GB2312"/>
          <w:bCs w:val="0"/>
          <w:sz w:val="28"/>
          <w:szCs w:val="28"/>
          <w:highlight w:val="none"/>
        </w:rPr>
        <w:t>法定代表人</w:t>
      </w:r>
      <w:r>
        <w:rPr>
          <w:rFonts w:hint="eastAsia" w:ascii="仿宋_GB2312" w:hAnsi="楷体" w:eastAsia="仿宋_GB2312"/>
          <w:bCs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楷体" w:eastAsia="仿宋_GB2312"/>
          <w:bCs w:val="0"/>
          <w:sz w:val="28"/>
          <w:szCs w:val="28"/>
          <w:highlight w:val="none"/>
        </w:rPr>
        <w:t>出资人简介</w:t>
      </w:r>
      <w:r>
        <w:rPr>
          <w:rFonts w:hint="eastAsia" w:ascii="仿宋_GB2312" w:hAnsi="楷体" w:eastAsia="仿宋_GB2312"/>
          <w:bCs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楷体" w:eastAsia="仿宋_GB2312"/>
          <w:bCs w:val="0"/>
          <w:sz w:val="28"/>
          <w:szCs w:val="28"/>
          <w:highlight w:val="none"/>
        </w:rPr>
        <w:t>拟出资金额</w:t>
      </w:r>
      <w:r>
        <w:rPr>
          <w:rFonts w:hint="eastAsia" w:ascii="仿宋_GB2312" w:hAnsi="楷体" w:eastAsia="仿宋_GB2312"/>
          <w:bCs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楷体" w:eastAsia="仿宋_GB2312"/>
          <w:bCs w:val="0"/>
          <w:sz w:val="28"/>
          <w:szCs w:val="28"/>
          <w:highlight w:val="none"/>
        </w:rPr>
        <w:t>资金来源</w:t>
      </w:r>
      <w:r>
        <w:rPr>
          <w:rFonts w:hint="eastAsia" w:ascii="仿宋_GB2312" w:hAnsi="楷体" w:eastAsia="仿宋_GB2312"/>
          <w:bCs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楷体" w:eastAsia="仿宋_GB2312"/>
          <w:bCs w:val="0"/>
          <w:sz w:val="28"/>
          <w:szCs w:val="28"/>
          <w:highlight w:val="none"/>
        </w:rPr>
        <w:t>资金到位时间</w:t>
      </w:r>
      <w:r>
        <w:rPr>
          <w:rFonts w:hint="eastAsia" w:ascii="仿宋_GB2312" w:hAnsi="楷体" w:eastAsia="仿宋_GB2312"/>
          <w:bCs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楷体" w:eastAsia="仿宋_GB2312"/>
          <w:bCs w:val="0"/>
          <w:sz w:val="28"/>
          <w:szCs w:val="28"/>
          <w:highlight w:val="none"/>
          <w:lang w:val="en-US" w:eastAsia="zh-CN"/>
        </w:rPr>
        <w:t>是否出具出资承诺函等</w:t>
      </w:r>
    </w:p>
    <w:p>
      <w:pPr>
        <w:spacing w:after="0" w:line="570" w:lineRule="exact"/>
        <w:ind w:firstLine="560" w:firstLineChars="200"/>
        <w:rPr>
          <w:rFonts w:ascii="Times New Roman" w:hAnsi="Times New Roman" w:eastAsia="仿宋"/>
          <w:b w:val="0"/>
          <w:bCs/>
          <w:i/>
          <w:sz w:val="28"/>
          <w:szCs w:val="32"/>
          <w:highlight w:val="none"/>
        </w:rPr>
      </w:pPr>
      <w:r>
        <w:rPr>
          <w:rFonts w:hint="eastAsia" w:ascii="仿宋_GB2312" w:hAnsi="楷体" w:eastAsia="仿宋_GB2312"/>
          <w:b w:val="0"/>
          <w:bCs w:val="0"/>
          <w:i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楷体" w:eastAsia="仿宋_GB2312"/>
          <w:b w:val="0"/>
          <w:bCs w:val="0"/>
          <w:i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楷体" w:eastAsia="仿宋_GB2312"/>
          <w:b w:val="0"/>
          <w:bCs w:val="0"/>
          <w:i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楷体" w:eastAsia="仿宋_GB2312"/>
          <w:b w:val="0"/>
          <w:bCs w:val="0"/>
          <w:i w:val="0"/>
          <w:sz w:val="28"/>
          <w:szCs w:val="28"/>
          <w:highlight w:val="none"/>
        </w:rPr>
        <w:t>出资人2基</w:t>
      </w:r>
      <w:r>
        <w:rPr>
          <w:rFonts w:hint="eastAsia" w:ascii="Times New Roman" w:hAnsi="Times New Roman" w:eastAsia="仿宋"/>
          <w:b w:val="0"/>
          <w:bCs/>
          <w:i/>
          <w:sz w:val="28"/>
          <w:szCs w:val="32"/>
          <w:highlight w:val="none"/>
        </w:rPr>
        <w:t>本情况</w:t>
      </w:r>
    </w:p>
    <w:p>
      <w:pPr>
        <w:numPr>
          <w:ilvl w:val="0"/>
          <w:numId w:val="2"/>
        </w:numPr>
        <w:spacing w:after="0" w:line="570" w:lineRule="exact"/>
        <w:ind w:firstLine="560" w:firstLineChars="200"/>
        <w:rPr>
          <w:rFonts w:ascii="仿宋_GB2312" w:hAnsi="楷体" w:eastAsia="仿宋_GB2312"/>
          <w:b w:val="0"/>
          <w:bCs w:val="0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bCs/>
          <w:sz w:val="28"/>
          <w:szCs w:val="28"/>
          <w:highlight w:val="none"/>
        </w:rPr>
        <w:t>出资人</w:t>
      </w:r>
      <w:r>
        <w:rPr>
          <w:rFonts w:hint="eastAsia" w:ascii="仿宋_GB2312" w:hAnsi="楷体" w:eastAsia="仿宋_GB2312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Times New Roman" w:hAnsi="Times New Roman" w:eastAsia="仿宋"/>
          <w:b w:val="0"/>
          <w:bCs/>
          <w:i/>
          <w:sz w:val="28"/>
          <w:szCs w:val="32"/>
          <w:highlight w:val="none"/>
        </w:rPr>
        <w:t>基本情况</w:t>
      </w:r>
      <w:r>
        <w:rPr>
          <w:rFonts w:hint="eastAsia" w:ascii="仿宋_GB2312" w:hAnsi="楷体" w:eastAsia="仿宋_GB2312"/>
          <w:bCs/>
          <w:sz w:val="28"/>
          <w:szCs w:val="28"/>
          <w:highlight w:val="none"/>
          <w:lang w:val="en-US" w:eastAsia="zh-CN"/>
        </w:rPr>
        <w:t>....</w:t>
      </w:r>
      <w:r>
        <w:rPr>
          <w:rFonts w:hint="eastAsia" w:ascii="仿宋_GB2312" w:hAnsi="楷体" w:eastAsia="仿宋_GB2312"/>
          <w:b w:val="0"/>
          <w:bCs w:val="0"/>
          <w:sz w:val="28"/>
          <w:szCs w:val="28"/>
          <w:highlight w:val="none"/>
          <w:lang w:val="en-US" w:eastAsia="zh-CN"/>
        </w:rPr>
        <w:t>..</w:t>
      </w:r>
      <w:r>
        <w:rPr>
          <w:rFonts w:hint="eastAsia" w:ascii="仿宋_GB2312" w:hAnsi="楷体" w:eastAsia="仿宋_GB2312"/>
          <w:b w:val="0"/>
          <w:bCs w:val="0"/>
          <w:sz w:val="28"/>
          <w:szCs w:val="28"/>
          <w:highlight w:val="none"/>
        </w:rPr>
        <w:t>（如有）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ascii="仿宋_GB2312" w:hAnsi="楷体" w:eastAsia="仿宋_GB2312"/>
          <w:sz w:val="28"/>
          <w:szCs w:val="28"/>
          <w:highlight w:val="none"/>
        </w:rPr>
        <w:t xml:space="preserve">3. </w:t>
      </w:r>
      <w:r>
        <w:rPr>
          <w:rFonts w:hint="eastAsia" w:ascii="仿宋_GB2312" w:hAnsi="楷体" w:eastAsia="仿宋_GB2312"/>
          <w:sz w:val="28"/>
          <w:szCs w:val="28"/>
          <w:highlight w:val="none"/>
        </w:rPr>
        <w:t>子基金管理人组织形式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楷体" w:eastAsia="仿宋_GB2312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楷体" w:eastAsia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楷体" w:eastAsia="仿宋_GB2312"/>
          <w:sz w:val="28"/>
          <w:szCs w:val="28"/>
          <w:highlight w:val="none"/>
        </w:rPr>
        <w:t>子基金管理人董事会、监事会、管理层情况：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楷体" w:eastAsia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楷体" w:eastAsia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楷体" w:eastAsia="仿宋_GB2312"/>
          <w:sz w:val="28"/>
          <w:szCs w:val="28"/>
          <w:highlight w:val="none"/>
        </w:rPr>
        <w:t>子基金管理人部门设置及人员配置情况：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</w:rPr>
        <w:t>4. 子基金资金募集进度情况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</w:rPr>
        <w:t>5. 子基金拟开展的主要业务情况（重点包括：本支基金的投资地域、投资行业领域及项目选择方式及标准、决策程序、投后管理及增值服务、退出渠道及退出机制等）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hint="eastAsia" w:ascii="仿宋_GB2312" w:hAnsi="楷体" w:eastAsia="仿宋_GB2312"/>
          <w:sz w:val="28"/>
          <w:szCs w:val="28"/>
          <w:highlight w:val="none"/>
        </w:rPr>
        <w:t>6. 子基金内部管理制度、激励机制和风险控制制度及具体措施说明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ascii="仿宋_GB2312" w:hAnsi="楷体" w:eastAsia="仿宋_GB2312"/>
          <w:sz w:val="28"/>
          <w:szCs w:val="28"/>
          <w:highlight w:val="none"/>
        </w:rPr>
        <w:t xml:space="preserve">7. </w:t>
      </w:r>
      <w:r>
        <w:rPr>
          <w:rFonts w:hint="eastAsia" w:ascii="仿宋_GB2312" w:hAnsi="楷体" w:eastAsia="仿宋_GB2312"/>
          <w:sz w:val="28"/>
          <w:szCs w:val="28"/>
          <w:highlight w:val="none"/>
        </w:rPr>
        <w:t>投资策略及管理模式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ascii="仿宋_GB2312" w:hAnsi="楷体" w:eastAsia="仿宋_GB2312"/>
          <w:sz w:val="28"/>
          <w:szCs w:val="28"/>
          <w:highlight w:val="none"/>
        </w:rPr>
        <w:t xml:space="preserve">8. </w:t>
      </w:r>
      <w:r>
        <w:rPr>
          <w:rFonts w:hint="eastAsia" w:ascii="仿宋_GB2312" w:hAnsi="楷体" w:eastAsia="仿宋_GB2312"/>
          <w:sz w:val="28"/>
          <w:szCs w:val="28"/>
          <w:highlight w:val="none"/>
        </w:rPr>
        <w:t>子基金退出安排（收益分配与清算）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ascii="仿宋_GB2312" w:hAnsi="楷体" w:eastAsia="仿宋_GB2312"/>
          <w:sz w:val="28"/>
          <w:szCs w:val="28"/>
          <w:highlight w:val="none"/>
        </w:rPr>
        <w:t xml:space="preserve">9. </w:t>
      </w:r>
      <w:r>
        <w:rPr>
          <w:rFonts w:hint="eastAsia" w:ascii="仿宋_GB2312" w:hAnsi="楷体" w:eastAsia="仿宋_GB2312"/>
          <w:sz w:val="28"/>
          <w:szCs w:val="28"/>
          <w:highlight w:val="none"/>
        </w:rPr>
        <w:t>效益预测/社会影响</w:t>
      </w:r>
    </w:p>
    <w:p>
      <w:pPr>
        <w:spacing w:after="0" w:line="570" w:lineRule="exact"/>
        <w:ind w:firstLine="560" w:firstLineChars="200"/>
        <w:rPr>
          <w:rFonts w:hint="eastAsia" w:ascii="仿宋_GB2312" w:hAnsi="楷体" w:eastAsia="仿宋_GB2312"/>
          <w:sz w:val="28"/>
          <w:szCs w:val="28"/>
          <w:highlight w:val="none"/>
          <w:lang w:eastAsia="zh-CN"/>
        </w:rPr>
      </w:pPr>
      <w:r>
        <w:rPr>
          <w:rFonts w:ascii="仿宋_GB2312" w:hAnsi="楷体" w:eastAsia="仿宋_GB2312"/>
          <w:sz w:val="28"/>
          <w:szCs w:val="28"/>
          <w:highlight w:val="none"/>
        </w:rPr>
        <w:t xml:space="preserve">10. </w:t>
      </w:r>
      <w:r>
        <w:rPr>
          <w:rFonts w:hint="eastAsia" w:ascii="仿宋_GB2312" w:hAnsi="楷体" w:eastAsia="仿宋_GB2312"/>
          <w:sz w:val="28"/>
          <w:szCs w:val="28"/>
          <w:highlight w:val="none"/>
        </w:rPr>
        <w:t>子基金托管</w:t>
      </w:r>
      <w:r>
        <w:rPr>
          <w:rFonts w:hint="eastAsia" w:ascii="仿宋_GB2312" w:hAnsi="楷体" w:eastAsia="仿宋_GB2312"/>
          <w:sz w:val="28"/>
          <w:szCs w:val="28"/>
          <w:highlight w:val="none"/>
          <w:lang w:eastAsia="zh-CN"/>
        </w:rPr>
        <w:t>情况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sz w:val="28"/>
          <w:szCs w:val="28"/>
          <w:highlight w:val="none"/>
        </w:rPr>
      </w:pPr>
      <w:r>
        <w:rPr>
          <w:rFonts w:ascii="仿宋_GB2312" w:hAnsi="楷体" w:eastAsia="仿宋_GB2312"/>
          <w:sz w:val="28"/>
          <w:szCs w:val="28"/>
          <w:highlight w:val="none"/>
        </w:rPr>
        <w:t xml:space="preserve">11. </w:t>
      </w:r>
      <w:r>
        <w:rPr>
          <w:rFonts w:hint="eastAsia" w:ascii="仿宋_GB2312" w:hAnsi="楷体" w:eastAsia="仿宋_GB2312"/>
          <w:sz w:val="28"/>
          <w:szCs w:val="28"/>
          <w:highlight w:val="none"/>
        </w:rPr>
        <w:t>综合结论</w:t>
      </w:r>
    </w:p>
    <w:p>
      <w:pPr>
        <w:spacing w:after="0" w:line="57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（二）资金募集说明书（重点包括：拟投资领域前景分析、已储备项目、资金来源、募集方式、可投资资金规模、资金募集到位计划及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出资承诺函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等）  </w:t>
      </w:r>
    </w:p>
    <w:p>
      <w:pPr>
        <w:spacing w:after="0" w:line="570" w:lineRule="exact"/>
        <w:ind w:firstLine="560" w:firstLineChars="200"/>
        <w:rPr>
          <w:rFonts w:ascii="仿宋_GB2312" w:hAnsi="楷体" w:eastAsia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（三）子基金各出资人的出资承诺函（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</w:rPr>
        <w:t>需加盖公章</w:t>
      </w:r>
      <w:r>
        <w:rPr>
          <w:rFonts w:hint="eastAsia" w:ascii="仿宋_GB2312" w:hAnsi="仿宋_GB2312" w:eastAsia="仿宋_GB2312" w:cs="仿宋_GB2312"/>
          <w:b/>
          <w:sz w:val="28"/>
          <w:szCs w:val="28"/>
          <w:highlight w:val="none"/>
          <w:lang w:eastAsia="zh-CN"/>
        </w:rPr>
        <w:t>或自然人签字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，模板见下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）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，如无请说明原因。</w:t>
      </w:r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  <w:highlight w:val="none"/>
        </w:rPr>
      </w:pPr>
    </w:p>
    <w:p>
      <w:pPr>
        <w:spacing w:line="360" w:lineRule="auto"/>
        <w:jc w:val="center"/>
        <w:outlineLvl w:val="9"/>
        <w:rPr>
          <w:rFonts w:hint="eastAsia" w:ascii="仿宋" w:hAnsi="仿宋" w:eastAsia="仿宋"/>
          <w:b/>
          <w:sz w:val="32"/>
          <w:szCs w:val="32"/>
          <w:highlight w:val="none"/>
          <w:lang w:eastAsia="zh-CN"/>
        </w:rPr>
      </w:pPr>
      <w:r>
        <w:rPr>
          <w:rFonts w:ascii="仿宋" w:hAnsi="仿宋" w:eastAsia="仿宋"/>
          <w:b/>
          <w:sz w:val="32"/>
          <w:szCs w:val="32"/>
          <w:highlight w:val="none"/>
        </w:rPr>
        <w:br w:type="page"/>
      </w:r>
      <w:bookmarkStart w:id="28" w:name="_Toc30119"/>
      <w:bookmarkStart w:id="29" w:name="_Toc22467"/>
      <w:r>
        <w:rPr>
          <w:rFonts w:hint="eastAsia" w:ascii="仿宋" w:hAnsi="仿宋" w:eastAsia="仿宋"/>
          <w:b/>
          <w:sz w:val="32"/>
          <w:szCs w:val="32"/>
          <w:highlight w:val="none"/>
        </w:rPr>
        <w:t>出资承诺函</w:t>
      </w:r>
      <w:bookmarkEnd w:id="28"/>
      <w:bookmarkEnd w:id="29"/>
      <w:r>
        <w:rPr>
          <w:rFonts w:hint="eastAsia" w:ascii="仿宋" w:hAnsi="仿宋" w:eastAsia="仿宋"/>
          <w:b/>
          <w:sz w:val="32"/>
          <w:szCs w:val="32"/>
          <w:highlight w:val="none"/>
          <w:lang w:eastAsia="zh-CN"/>
        </w:rPr>
        <w:t>（参考模板）</w:t>
      </w:r>
    </w:p>
    <w:p>
      <w:pPr>
        <w:spacing w:after="0" w:line="570" w:lineRule="exact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佛山市金融投资控股有限公司</w:t>
      </w:r>
      <w:r>
        <w:rPr>
          <w:rFonts w:hint="eastAsia" w:ascii="仿宋" w:hAnsi="仿宋" w:eastAsia="仿宋"/>
          <w:sz w:val="28"/>
          <w:szCs w:val="28"/>
          <w:highlight w:val="none"/>
        </w:rPr>
        <w:t>：</w:t>
      </w:r>
    </w:p>
    <w:p>
      <w:pPr>
        <w:spacing w:after="0" w:line="57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本公司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/本合伙企业/</w:t>
      </w:r>
      <w:r>
        <w:rPr>
          <w:rFonts w:hint="eastAsia" w:ascii="仿宋" w:hAnsi="仿宋" w:eastAsia="仿宋"/>
          <w:sz w:val="28"/>
          <w:szCs w:val="28"/>
          <w:highlight w:val="none"/>
        </w:rPr>
        <w:t>本人在签署出资承诺函之前，已经了解由【</w:t>
      </w:r>
      <w:r>
        <w:rPr>
          <w:rFonts w:ascii="仿宋" w:hAnsi="仿宋" w:eastAsia="仿宋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/>
          <w:sz w:val="28"/>
          <w:szCs w:val="28"/>
          <w:highlight w:val="none"/>
        </w:rPr>
        <w:t>】公司向贵公司申报佛山市创新创业引导基金并设立【</w:t>
      </w:r>
      <w:r>
        <w:rPr>
          <w:rFonts w:ascii="仿宋" w:hAnsi="仿宋" w:eastAsia="仿宋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/>
          <w:sz w:val="28"/>
          <w:szCs w:val="28"/>
          <w:highlight w:val="none"/>
        </w:rPr>
        <w:t>】合伙企业的设立方案。</w:t>
      </w:r>
      <w:r>
        <w:rPr>
          <w:rFonts w:ascii="仿宋" w:hAnsi="仿宋" w:eastAsia="仿宋"/>
          <w:sz w:val="28"/>
          <w:szCs w:val="28"/>
          <w:highlight w:val="none"/>
        </w:rPr>
        <w:t xml:space="preserve"> </w:t>
      </w:r>
    </w:p>
    <w:p>
      <w:pPr>
        <w:spacing w:after="0" w:line="570" w:lineRule="exact"/>
        <w:ind w:firstLine="560" w:firstLineChars="200"/>
        <w:rPr>
          <w:rFonts w:eastAsia="仿宋" w:cs="Calibri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本公司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/本合伙企业/</w:t>
      </w:r>
      <w:r>
        <w:rPr>
          <w:rFonts w:hint="eastAsia" w:ascii="仿宋" w:hAnsi="仿宋" w:eastAsia="仿宋"/>
          <w:sz w:val="28"/>
          <w:szCs w:val="28"/>
          <w:highlight w:val="none"/>
        </w:rPr>
        <w:t>本人承诺于</w:t>
      </w:r>
      <w:r>
        <w:rPr>
          <w:rFonts w:hint="eastAsia" w:eastAsia="仿宋" w:cs="Calibri"/>
          <w:sz w:val="28"/>
          <w:szCs w:val="28"/>
          <w:highlight w:val="none"/>
        </w:rPr>
        <w:t>【具体日期】</w:t>
      </w:r>
      <w:r>
        <w:rPr>
          <w:rFonts w:hint="eastAsia" w:ascii="仿宋" w:hAnsi="仿宋" w:eastAsia="仿宋"/>
          <w:sz w:val="28"/>
          <w:szCs w:val="28"/>
          <w:highlight w:val="none"/>
        </w:rPr>
        <w:t>之前以现金人民币【金额】对【</w:t>
      </w:r>
      <w:r>
        <w:rPr>
          <w:rFonts w:ascii="仿宋" w:hAnsi="仿宋" w:eastAsia="仿宋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/>
          <w:sz w:val="28"/>
          <w:szCs w:val="28"/>
          <w:highlight w:val="none"/>
        </w:rPr>
        <w:t>】合伙企业进行出资并成为其合伙人，届时将配合合伙企业管理人签署【</w:t>
      </w:r>
      <w:r>
        <w:rPr>
          <w:rFonts w:ascii="仿宋" w:hAnsi="仿宋" w:eastAsia="仿宋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/>
          <w:sz w:val="28"/>
          <w:szCs w:val="28"/>
          <w:highlight w:val="none"/>
        </w:rPr>
        <w:t>】合伙企业相关的正式法律文件。</w:t>
      </w:r>
    </w:p>
    <w:p>
      <w:pPr>
        <w:spacing w:after="0" w:line="570" w:lineRule="exact"/>
        <w:ind w:firstLine="560" w:firstLineChars="200"/>
        <w:rPr>
          <w:rFonts w:eastAsia="仿宋" w:cs="Calibri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本公司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/本合伙企业/</w:t>
      </w:r>
      <w:r>
        <w:rPr>
          <w:rFonts w:hint="eastAsia" w:ascii="仿宋" w:hAnsi="仿宋" w:eastAsia="仿宋"/>
          <w:sz w:val="28"/>
          <w:szCs w:val="28"/>
          <w:highlight w:val="none"/>
        </w:rPr>
        <w:t>本人同时作出以下声明及保证：</w:t>
      </w:r>
    </w:p>
    <w:p>
      <w:pPr>
        <w:spacing w:after="0" w:line="570" w:lineRule="exact"/>
        <w:ind w:firstLine="560" w:firstLineChars="200"/>
        <w:rPr>
          <w:rFonts w:eastAsia="仿宋" w:cs="Calibri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>1.</w:t>
      </w:r>
      <w:r>
        <w:rPr>
          <w:rFonts w:hint="eastAsia" w:ascii="仿宋" w:hAnsi="仿宋" w:eastAsia="仿宋"/>
          <w:sz w:val="28"/>
          <w:szCs w:val="28"/>
          <w:highlight w:val="none"/>
        </w:rPr>
        <w:t>本公司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/本合伙企业/</w:t>
      </w:r>
      <w:r>
        <w:rPr>
          <w:rFonts w:hint="eastAsia" w:ascii="仿宋" w:hAnsi="仿宋" w:eastAsia="仿宋"/>
          <w:sz w:val="28"/>
          <w:szCs w:val="28"/>
          <w:highlight w:val="none"/>
        </w:rPr>
        <w:t>本人承诺对【</w:t>
      </w:r>
      <w:r>
        <w:rPr>
          <w:rFonts w:ascii="仿宋" w:hAnsi="仿宋" w:eastAsia="仿宋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/>
          <w:sz w:val="28"/>
          <w:szCs w:val="28"/>
          <w:highlight w:val="none"/>
        </w:rPr>
        <w:t>】合伙企业出资为自有且来源合法的资金。</w:t>
      </w:r>
    </w:p>
    <w:p>
      <w:pPr>
        <w:spacing w:after="0" w:line="57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>2.</w:t>
      </w:r>
      <w:r>
        <w:rPr>
          <w:rFonts w:hint="eastAsia" w:ascii="仿宋" w:hAnsi="仿宋" w:eastAsia="仿宋"/>
          <w:sz w:val="28"/>
          <w:szCs w:val="28"/>
          <w:highlight w:val="none"/>
        </w:rPr>
        <w:t>本公司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/本合伙企业/</w:t>
      </w:r>
      <w:r>
        <w:rPr>
          <w:rFonts w:hint="eastAsia" w:ascii="仿宋" w:hAnsi="仿宋" w:eastAsia="仿宋"/>
          <w:sz w:val="28"/>
          <w:szCs w:val="28"/>
          <w:highlight w:val="none"/>
        </w:rPr>
        <w:t>本人具备中国法律、法规、规章、规范性文件以及主管部门要求的出资资格和能力，对【</w:t>
      </w:r>
      <w:r>
        <w:rPr>
          <w:rFonts w:ascii="仿宋" w:hAnsi="仿宋" w:eastAsia="仿宋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/>
          <w:sz w:val="28"/>
          <w:szCs w:val="28"/>
          <w:highlight w:val="none"/>
        </w:rPr>
        <w:t>】合伙企业的出资不会与本公司（本人）已经承担的任何法定或约定的义务构成抵触或冲突。</w:t>
      </w:r>
      <w:r>
        <w:rPr>
          <w:rFonts w:eastAsia="仿宋" w:cs="Calibri"/>
          <w:sz w:val="28"/>
          <w:szCs w:val="28"/>
          <w:highlight w:val="none"/>
        </w:rPr>
        <w:t> </w:t>
      </w:r>
    </w:p>
    <w:p>
      <w:pPr>
        <w:spacing w:after="0" w:line="57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>3.</w:t>
      </w:r>
      <w:r>
        <w:rPr>
          <w:rFonts w:hint="eastAsia" w:ascii="仿宋" w:hAnsi="仿宋" w:eastAsia="仿宋"/>
          <w:sz w:val="28"/>
          <w:szCs w:val="28"/>
          <w:highlight w:val="none"/>
        </w:rPr>
        <w:t>本公司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/本合伙企业/</w:t>
      </w:r>
      <w:r>
        <w:rPr>
          <w:rFonts w:hint="eastAsia" w:ascii="仿宋" w:hAnsi="仿宋" w:eastAsia="仿宋"/>
          <w:sz w:val="28"/>
          <w:szCs w:val="28"/>
          <w:highlight w:val="none"/>
        </w:rPr>
        <w:t>本人承诺在全体合伙人签署合伙协议后，按合伙协议的约定履行认缴及按时实缴的出资义务，并承担相应的违约责任。</w:t>
      </w:r>
    </w:p>
    <w:p>
      <w:pPr>
        <w:spacing w:after="0" w:line="57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ascii="仿宋" w:hAnsi="仿宋" w:eastAsia="仿宋"/>
          <w:sz w:val="28"/>
          <w:szCs w:val="28"/>
          <w:highlight w:val="none"/>
        </w:rPr>
        <w:t>4.</w:t>
      </w:r>
      <w:r>
        <w:rPr>
          <w:rFonts w:hint="eastAsia" w:ascii="仿宋" w:hAnsi="仿宋" w:eastAsia="仿宋"/>
          <w:sz w:val="28"/>
          <w:szCs w:val="28"/>
          <w:highlight w:val="none"/>
        </w:rPr>
        <w:t>自本出资承诺书签署之日起，本公司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/本合伙企业/</w:t>
      </w:r>
      <w:r>
        <w:rPr>
          <w:rFonts w:hint="eastAsia" w:ascii="仿宋" w:hAnsi="仿宋" w:eastAsia="仿宋"/>
          <w:sz w:val="28"/>
          <w:szCs w:val="28"/>
          <w:highlight w:val="none"/>
        </w:rPr>
        <w:t>本人签署的本出资承诺书持续有效且不可撤销。</w:t>
      </w:r>
    </w:p>
    <w:p>
      <w:pPr>
        <w:spacing w:after="0" w:line="570" w:lineRule="exact"/>
        <w:ind w:firstLine="560" w:firstLineChars="200"/>
        <w:rPr>
          <w:rFonts w:ascii="仿宋" w:hAnsi="仿宋" w:eastAsia="仿宋"/>
          <w:sz w:val="28"/>
          <w:szCs w:val="28"/>
          <w:highlight w:val="none"/>
        </w:rPr>
      </w:pPr>
    </w:p>
    <w:p>
      <w:pPr>
        <w:spacing w:after="0" w:line="57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</w:p>
    <w:p>
      <w:pPr>
        <w:spacing w:after="0" w:line="570" w:lineRule="exact"/>
        <w:ind w:firstLine="562" w:firstLineChars="200"/>
        <w:jc w:val="right"/>
        <w:rPr>
          <w:rFonts w:hint="eastAsia" w:ascii="仿宋" w:hAnsi="仿宋" w:eastAsia="仿宋"/>
          <w:b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sz w:val="28"/>
          <w:szCs w:val="28"/>
          <w:highlight w:val="none"/>
        </w:rPr>
        <w:t>承诺人签字（公司</w:t>
      </w:r>
      <w:r>
        <w:rPr>
          <w:rFonts w:hint="eastAsia" w:ascii="仿宋" w:hAnsi="仿宋" w:eastAsia="仿宋"/>
          <w:b/>
          <w:sz w:val="28"/>
          <w:szCs w:val="28"/>
          <w:highlight w:val="none"/>
          <w:lang w:val="en-US" w:eastAsia="zh-CN"/>
        </w:rPr>
        <w:t>/合伙企业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加盖公章）：</w:t>
      </w:r>
    </w:p>
    <w:p>
      <w:pPr>
        <w:spacing w:after="0" w:line="570" w:lineRule="exact"/>
        <w:ind w:firstLine="562" w:firstLineChars="200"/>
        <w:jc w:val="right"/>
        <w:rPr>
          <w:rFonts w:hint="eastAsia" w:ascii="仿宋" w:hAnsi="仿宋" w:eastAsia="仿宋"/>
          <w:b/>
          <w:sz w:val="28"/>
          <w:szCs w:val="28"/>
          <w:highlight w:val="none"/>
        </w:rPr>
      </w:pPr>
    </w:p>
    <w:p>
      <w:pPr>
        <w:spacing w:after="0" w:line="570" w:lineRule="exact"/>
        <w:ind w:firstLine="560" w:firstLineChars="200"/>
        <w:jc w:val="right"/>
        <w:rPr>
          <w:rFonts w:ascii="仿宋" w:hAnsi="仿宋" w:eastAsia="仿宋"/>
          <w:sz w:val="28"/>
          <w:szCs w:val="28"/>
          <w:highlight w:val="none"/>
        </w:rPr>
      </w:pPr>
      <w:r>
        <w:rPr>
          <w:rFonts w:eastAsia="仿宋" w:cs="Calibri"/>
          <w:sz w:val="28"/>
          <w:szCs w:val="28"/>
          <w:highlight w:val="none"/>
        </w:rPr>
        <w:t> </w:t>
      </w:r>
      <w:r>
        <w:rPr>
          <w:rFonts w:ascii="仿宋" w:hAnsi="仿宋" w:eastAsia="仿宋"/>
          <w:sz w:val="28"/>
          <w:szCs w:val="28"/>
          <w:highlight w:val="none"/>
        </w:rPr>
        <w:t>______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eastAsia="仿宋" w:cs="Calibri"/>
          <w:sz w:val="28"/>
          <w:szCs w:val="28"/>
          <w:highlight w:val="none"/>
        </w:rPr>
        <w:t> </w:t>
      </w:r>
      <w:r>
        <w:rPr>
          <w:rFonts w:ascii="仿宋" w:hAnsi="仿宋" w:eastAsia="仿宋"/>
          <w:sz w:val="28"/>
          <w:szCs w:val="28"/>
          <w:highlight w:val="none"/>
        </w:rPr>
        <w:t>____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ascii="仿宋" w:hAnsi="仿宋" w:eastAsia="仿宋"/>
          <w:sz w:val="28"/>
          <w:szCs w:val="28"/>
          <w:highlight w:val="none"/>
        </w:rPr>
        <w:t>____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</w:p>
    <w:p>
      <w:pPr>
        <w:rPr>
          <w:rFonts w:hint="eastAsia" w:ascii="仿宋" w:hAnsi="仿宋" w:eastAsia="仿宋"/>
          <w:b/>
          <w:sz w:val="32"/>
          <w:szCs w:val="32"/>
          <w:highlight w:val="none"/>
        </w:rPr>
        <w:sectPr>
          <w:pgSz w:w="11906" w:h="16838"/>
          <w:pgMar w:top="1701" w:right="1474" w:bottom="147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bookmarkStart w:id="30" w:name="_Toc2547"/>
      <w:bookmarkStart w:id="31" w:name="_Toc22561"/>
      <w:bookmarkStart w:id="32" w:name="_Toc18499"/>
      <w:bookmarkStart w:id="33" w:name="_Toc27841"/>
      <w:bookmarkStart w:id="34" w:name="_Toc8204"/>
      <w:bookmarkStart w:id="35" w:name="_Toc20650"/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附件4：申报机构管理层成员及核心人员情况（包括主要管理层成员情况表和主要经营核心人员相关材料）</w:t>
      </w:r>
      <w:bookmarkEnd w:id="30"/>
      <w:bookmarkEnd w:id="31"/>
      <w:bookmarkEnd w:id="32"/>
      <w:bookmarkEnd w:id="33"/>
      <w:bookmarkEnd w:id="34"/>
      <w:bookmarkEnd w:id="35"/>
    </w:p>
    <w:p>
      <w:pPr>
        <w:spacing w:before="312" w:beforeLines="100" w:after="312" w:afterLines="100" w:line="560" w:lineRule="exact"/>
        <w:jc w:val="center"/>
        <w:outlineLvl w:val="9"/>
        <w:rPr>
          <w:rFonts w:ascii="方正小标宋_GBK" w:hAnsi="Times New Roman" w:eastAsia="方正小标宋_GBK"/>
          <w:b/>
          <w:sz w:val="32"/>
          <w:szCs w:val="32"/>
          <w:highlight w:val="none"/>
        </w:rPr>
      </w:pPr>
      <w:bookmarkStart w:id="36" w:name="_Toc1400"/>
      <w:bookmarkStart w:id="37" w:name="_Toc10147"/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t>主要管理层成员及核心人员情况表</w:t>
      </w:r>
      <w:bookmarkEnd w:id="36"/>
      <w:bookmarkEnd w:id="37"/>
    </w:p>
    <w:tbl>
      <w:tblPr>
        <w:tblStyle w:val="6"/>
        <w:tblW w:w="953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01"/>
        <w:gridCol w:w="1640"/>
        <w:gridCol w:w="2957"/>
        <w:gridCol w:w="1555"/>
        <w:gridCol w:w="13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序号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姓名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07" w:leftChars="-51" w:right="0"/>
              <w:jc w:val="center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职位</w:t>
            </w:r>
          </w:p>
        </w:tc>
        <w:tc>
          <w:tcPr>
            <w:tcW w:w="29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优秀投资案例名称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电话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</w:rPr>
              <w:t>/</w:t>
            </w: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手机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邮箱地址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1</w:t>
            </w:r>
          </w:p>
        </w:tc>
        <w:tc>
          <w:tcPr>
            <w:tcW w:w="120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295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55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2</w:t>
            </w:r>
          </w:p>
        </w:tc>
        <w:tc>
          <w:tcPr>
            <w:tcW w:w="120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295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55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3</w:t>
            </w:r>
          </w:p>
        </w:tc>
        <w:tc>
          <w:tcPr>
            <w:tcW w:w="120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295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55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4</w:t>
            </w:r>
          </w:p>
        </w:tc>
        <w:tc>
          <w:tcPr>
            <w:tcW w:w="120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295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55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5</w:t>
            </w:r>
          </w:p>
        </w:tc>
        <w:tc>
          <w:tcPr>
            <w:tcW w:w="120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295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55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highlight w:val="none"/>
              </w:rPr>
              <w:t>……</w:t>
            </w:r>
          </w:p>
        </w:tc>
        <w:tc>
          <w:tcPr>
            <w:tcW w:w="120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64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295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55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37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600" w:lineRule="exact"/>
        <w:ind w:firstLine="630" w:firstLineChars="196"/>
        <w:rPr>
          <w:rFonts w:ascii="Times New Roman" w:hAnsi="Times New Roman" w:eastAsia="仿宋"/>
          <w:b/>
          <w:sz w:val="32"/>
          <w:highlight w:val="none"/>
        </w:rPr>
        <w:sectPr>
          <w:pgSz w:w="11906" w:h="16838"/>
          <w:pgMar w:top="1701" w:right="1474" w:bottom="1474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仿宋" w:eastAsia="仿宋"/>
          <w:b/>
          <w:sz w:val="32"/>
          <w:highlight w:val="none"/>
        </w:rPr>
        <w:t>主要经营核心人员的相关材料</w:t>
      </w:r>
      <w:r>
        <w:rPr>
          <w:rFonts w:hint="eastAsia" w:ascii="Times New Roman" w:hAnsi="Times New Roman" w:eastAsia="仿宋"/>
          <w:sz w:val="32"/>
          <w:highlight w:val="none"/>
        </w:rPr>
        <w:t>（</w:t>
      </w:r>
      <w:r>
        <w:rPr>
          <w:rFonts w:hint="eastAsia" w:ascii="Times New Roman" w:hAnsi="仿宋" w:eastAsia="仿宋"/>
          <w:sz w:val="32"/>
          <w:highlight w:val="none"/>
        </w:rPr>
        <w:t>重点包括：法定代表人简表、高级管理人员简表、主要投资及风控人员简表，及</w:t>
      </w:r>
      <w:r>
        <w:rPr>
          <w:rFonts w:hint="eastAsia" w:ascii="Times New Roman" w:hAnsi="仿宋" w:eastAsia="仿宋"/>
          <w:b/>
          <w:sz w:val="32"/>
          <w:highlight w:val="none"/>
        </w:rPr>
        <w:t>其身份证复印件、相关职业证书复印件</w:t>
      </w:r>
      <w:r>
        <w:rPr>
          <w:rFonts w:hint="eastAsia" w:ascii="Times New Roman" w:hAnsi="仿宋" w:eastAsia="仿宋"/>
          <w:sz w:val="32"/>
          <w:highlight w:val="none"/>
        </w:rPr>
        <w:t>等）</w:t>
      </w:r>
    </w:p>
    <w:p>
      <w:pPr>
        <w:spacing w:before="312" w:beforeLines="100" w:after="312" w:afterLines="100" w:line="560" w:lineRule="exact"/>
        <w:jc w:val="center"/>
        <w:outlineLvl w:val="9"/>
        <w:rPr>
          <w:rFonts w:ascii="方正小标宋_GBK" w:hAnsi="宋体" w:eastAsia="方正小标宋_GBK"/>
          <w:b/>
          <w:sz w:val="32"/>
          <w:szCs w:val="32"/>
          <w:highlight w:val="none"/>
        </w:rPr>
      </w:pPr>
      <w:bookmarkStart w:id="38" w:name="_Toc14806"/>
      <w:bookmarkStart w:id="39" w:name="_Toc25980"/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t>法定代表人简表</w:t>
      </w:r>
      <w:bookmarkEnd w:id="38"/>
      <w:bookmarkEnd w:id="39"/>
    </w:p>
    <w:p>
      <w:pPr>
        <w:pStyle w:val="9"/>
        <w:rPr>
          <w:highlight w:val="none"/>
        </w:rPr>
      </w:pPr>
    </w:p>
    <w:tbl>
      <w:tblPr>
        <w:tblStyle w:val="6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231"/>
        <w:gridCol w:w="2227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专业技术职称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主要从事专业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从事投资相关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行业年限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工作经历：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—XX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公司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职位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—XX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公司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职位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工作业绩：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                                            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                                         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月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</w:tbl>
    <w:p>
      <w:pPr>
        <w:spacing w:before="312" w:beforeLines="100" w:after="312" w:afterLines="100" w:line="560" w:lineRule="exact"/>
        <w:jc w:val="center"/>
        <w:outlineLvl w:val="9"/>
        <w:rPr>
          <w:rFonts w:hint="eastAsia" w:ascii="方正小标宋_GBK" w:hAnsi="宋体" w:eastAsia="方正小标宋_GBK"/>
          <w:b/>
          <w:sz w:val="32"/>
          <w:szCs w:val="32"/>
          <w:highlight w:val="none"/>
        </w:rPr>
      </w:pPr>
      <w:bookmarkStart w:id="40" w:name="_Toc4215"/>
      <w:bookmarkStart w:id="41" w:name="_Toc32699"/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br w:type="page"/>
      </w:r>
    </w:p>
    <w:p>
      <w:pPr>
        <w:spacing w:before="312" w:beforeLines="100" w:after="312" w:afterLines="100" w:line="560" w:lineRule="exact"/>
        <w:jc w:val="center"/>
        <w:outlineLvl w:val="9"/>
        <w:rPr>
          <w:rFonts w:ascii="方正小标宋_GBK" w:hAnsi="宋体" w:eastAsia="方正小标宋_GBK"/>
          <w:b/>
          <w:sz w:val="32"/>
          <w:szCs w:val="32"/>
          <w:highlight w:val="none"/>
        </w:rPr>
      </w:pPr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t>高级管理人员简表</w:t>
      </w:r>
      <w:bookmarkEnd w:id="40"/>
      <w:bookmarkEnd w:id="41"/>
    </w:p>
    <w:p>
      <w:pPr>
        <w:pStyle w:val="9"/>
        <w:rPr>
          <w:highlight w:val="none"/>
        </w:rPr>
      </w:pPr>
    </w:p>
    <w:tbl>
      <w:tblPr>
        <w:tblStyle w:val="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26"/>
        <w:gridCol w:w="212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专业技术职称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主要从事专业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从事投资相关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行业年限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8789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工作经历：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—XX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公司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职位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—XX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公司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职位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  <w:jc w:val="center"/>
        </w:trPr>
        <w:tc>
          <w:tcPr>
            <w:tcW w:w="8789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工作业绩：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                                            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                                         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月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82"/>
              <w:jc w:val="right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</w:tbl>
    <w:p>
      <w:pPr>
        <w:spacing w:before="312" w:beforeLines="100" w:after="312" w:afterLines="100" w:line="560" w:lineRule="exact"/>
        <w:jc w:val="center"/>
        <w:outlineLvl w:val="9"/>
        <w:rPr>
          <w:rFonts w:hint="eastAsia" w:ascii="方正小标宋_GBK" w:hAnsi="宋体" w:eastAsia="方正小标宋_GBK"/>
          <w:b/>
          <w:sz w:val="32"/>
          <w:szCs w:val="32"/>
          <w:highlight w:val="none"/>
        </w:rPr>
      </w:pPr>
      <w:bookmarkStart w:id="42" w:name="_Toc24843"/>
      <w:bookmarkStart w:id="43" w:name="_Toc19030"/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br w:type="page"/>
      </w:r>
    </w:p>
    <w:p>
      <w:pPr>
        <w:spacing w:before="312" w:beforeLines="100" w:after="312" w:afterLines="100" w:line="560" w:lineRule="exact"/>
        <w:jc w:val="center"/>
        <w:outlineLvl w:val="9"/>
        <w:rPr>
          <w:rFonts w:ascii="方正小标宋_GBK" w:hAnsi="宋体" w:eastAsia="方正小标宋_GBK"/>
          <w:b/>
          <w:sz w:val="32"/>
          <w:szCs w:val="32"/>
          <w:highlight w:val="none"/>
        </w:rPr>
      </w:pPr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t>主要投资</w:t>
      </w:r>
      <w:r>
        <w:rPr>
          <w:rFonts w:ascii="方正小标宋_GBK" w:hAnsi="宋体" w:eastAsia="方正小标宋_GBK"/>
          <w:b/>
          <w:sz w:val="32"/>
          <w:szCs w:val="32"/>
          <w:highlight w:val="none"/>
        </w:rPr>
        <w:t>/</w:t>
      </w:r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t>风控</w:t>
      </w:r>
      <w:r>
        <w:rPr>
          <w:rFonts w:ascii="方正小标宋_GBK" w:hAnsi="宋体" w:eastAsia="方正小标宋_GBK"/>
          <w:b/>
          <w:sz w:val="32"/>
          <w:szCs w:val="32"/>
          <w:highlight w:val="none"/>
        </w:rPr>
        <w:t>/</w:t>
      </w:r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t>财务人员简表</w:t>
      </w:r>
      <w:bookmarkEnd w:id="42"/>
      <w:bookmarkEnd w:id="43"/>
    </w:p>
    <w:p>
      <w:pPr>
        <w:pStyle w:val="9"/>
        <w:rPr>
          <w:highlight w:val="none"/>
        </w:rPr>
      </w:pPr>
    </w:p>
    <w:tbl>
      <w:tblPr>
        <w:tblStyle w:val="6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84"/>
        <w:gridCol w:w="1560"/>
        <w:gridCol w:w="1417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姓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学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主要从事专业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从事投资相关行业年限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是否获得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职业证书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931" w:type="dxa"/>
            <w:gridSpan w:val="6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工作经历：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—XX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公司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职位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—XX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公司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职位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gridSpan w:val="6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工作业绩：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                                            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right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                               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月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"/>
          <w:b/>
          <w:highlight w:val="none"/>
        </w:rPr>
      </w:pPr>
      <w:r>
        <w:rPr>
          <w:rFonts w:hint="eastAsia" w:ascii="Times New Roman" w:hAnsi="仿宋" w:eastAsia="仿宋"/>
          <w:b/>
          <w:highlight w:val="none"/>
        </w:rPr>
        <w:t>注：会计师、经济师、评估师、律师、保荐代表等具有专业技术资格人员请注明。</w:t>
      </w:r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bookmarkStart w:id="44" w:name="_Toc25043"/>
      <w:bookmarkStart w:id="45" w:name="_Toc29338"/>
      <w:bookmarkStart w:id="46" w:name="_Toc20319"/>
      <w:bookmarkStart w:id="47" w:name="_Toc21994"/>
      <w:bookmarkStart w:id="48" w:name="_Toc29479"/>
      <w:bookmarkStart w:id="49" w:name="_Toc28512"/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br w:type="page"/>
      </w:r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附件5：申报机构营业执照复印件（正副本，加盖申报机构公章）</w:t>
      </w:r>
      <w:bookmarkEnd w:id="44"/>
      <w:bookmarkEnd w:id="45"/>
      <w:bookmarkEnd w:id="46"/>
      <w:bookmarkEnd w:id="47"/>
      <w:bookmarkEnd w:id="48"/>
      <w:bookmarkEnd w:id="49"/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sz w:val="32"/>
          <w:highlight w:val="none"/>
        </w:rPr>
        <w:br w:type="page"/>
      </w:r>
      <w:bookmarkStart w:id="50" w:name="_Toc29943"/>
      <w:bookmarkStart w:id="51" w:name="_Toc9434"/>
      <w:bookmarkStart w:id="52" w:name="_Toc19615"/>
      <w:bookmarkStart w:id="53" w:name="_Toc3155"/>
      <w:bookmarkStart w:id="54" w:name="_Toc2740"/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附件6：申报机构章程复印件（加盖申报机构公章及骑缝章）</w:t>
      </w:r>
      <w:bookmarkEnd w:id="50"/>
      <w:bookmarkEnd w:id="51"/>
      <w:bookmarkEnd w:id="52"/>
      <w:bookmarkEnd w:id="53"/>
      <w:bookmarkEnd w:id="54"/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sz w:val="32"/>
          <w:highlight w:val="none"/>
        </w:rPr>
        <w:br w:type="page"/>
      </w:r>
      <w:bookmarkStart w:id="55" w:name="_Toc32066"/>
      <w:bookmarkStart w:id="56" w:name="_Toc26059"/>
      <w:bookmarkStart w:id="57" w:name="_Toc26327"/>
      <w:bookmarkStart w:id="58" w:name="_Toc15836"/>
      <w:bookmarkStart w:id="59" w:name="_Toc1467"/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附件7：申报机构最新验资报告复印件（加盖申报机构公章及骑缝章）</w:t>
      </w:r>
      <w:bookmarkEnd w:id="55"/>
      <w:bookmarkEnd w:id="56"/>
      <w:bookmarkEnd w:id="57"/>
      <w:bookmarkEnd w:id="58"/>
      <w:bookmarkEnd w:id="59"/>
    </w:p>
    <w:p>
      <w:pPr>
        <w:rPr>
          <w:rFonts w:ascii="Times New Roman" w:hAnsi="Times New Roman" w:eastAsia="仿宋"/>
          <w:b/>
          <w:sz w:val="32"/>
          <w:highlight w:val="none"/>
        </w:rPr>
      </w:pPr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highlight w:val="none"/>
        </w:rPr>
        <w:br w:type="page"/>
      </w:r>
      <w:bookmarkStart w:id="60" w:name="_Toc12992"/>
      <w:bookmarkStart w:id="61" w:name="_Toc13756"/>
      <w:bookmarkStart w:id="62" w:name="_Toc27427"/>
      <w:bookmarkStart w:id="63" w:name="_Toc1347"/>
      <w:bookmarkStart w:id="64" w:name="_Toc23680"/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附件8：申报机构备案公示信息和企业信用信息公示情况（加盖申报机构公章）</w:t>
      </w:r>
      <w:bookmarkEnd w:id="60"/>
      <w:bookmarkEnd w:id="61"/>
      <w:bookmarkEnd w:id="62"/>
      <w:bookmarkEnd w:id="63"/>
      <w:bookmarkEnd w:id="64"/>
    </w:p>
    <w:p>
      <w:pPr>
        <w:spacing w:after="0" w:line="600" w:lineRule="exact"/>
        <w:rPr>
          <w:rFonts w:ascii="Times New Roman" w:hAnsi="Times New Roman" w:eastAsia="仿宋"/>
          <w:b/>
          <w:sz w:val="32"/>
          <w:highlight w:val="none"/>
        </w:rPr>
      </w:pPr>
      <w:r>
        <w:rPr>
          <w:rFonts w:hint="eastAsia" w:ascii="Times New Roman" w:hAnsi="Times New Roman" w:eastAsia="仿宋"/>
          <w:sz w:val="32"/>
          <w:highlight w:val="none"/>
        </w:rPr>
        <w:t>请提供以下私募基金管理人公示信息截图：</w:t>
      </w:r>
    </w:p>
    <w:p>
      <w:pPr>
        <w:rPr>
          <w:rFonts w:ascii="Times New Roman" w:hAnsi="Times New Roman" w:eastAsia="仿宋"/>
          <w:b/>
          <w:sz w:val="32"/>
          <w:highlight w:val="none"/>
        </w:rPr>
      </w:pPr>
      <w:r>
        <w:rPr>
          <w:rFonts w:ascii="Times New Roman" w:hAnsi="Times New Roman" w:eastAsia="仿宋"/>
          <w:b/>
          <w:sz w:val="32"/>
          <w:highlight w:val="none"/>
        </w:rPr>
        <w:drawing>
          <wp:inline distT="0" distB="0" distL="114300" distR="114300">
            <wp:extent cx="5520055" cy="3591560"/>
            <wp:effectExtent l="0" t="0" r="4445" b="8890"/>
            <wp:docPr id="2" name="图片 1" descr="附件8.申报机构备案公示信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附件8.申报机构备案公示信息"/>
                    <pic:cNvPicPr/>
                  </pic:nvPicPr>
                  <pic:blipFill>
                    <a:blip r:embed="rId11"/>
                    <a:srcRect b="15602"/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3591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600" w:lineRule="exact"/>
        <w:rPr>
          <w:rFonts w:ascii="Times New Roman" w:hAnsi="Times New Roman" w:eastAsia="仿宋"/>
          <w:b/>
          <w:sz w:val="32"/>
          <w:highlight w:val="none"/>
        </w:rPr>
      </w:pPr>
      <w:r>
        <w:rPr>
          <w:rFonts w:hint="eastAsia" w:ascii="Times New Roman" w:hAnsi="Times New Roman" w:eastAsia="仿宋"/>
          <w:sz w:val="32"/>
          <w:highlight w:val="none"/>
        </w:rPr>
        <w:t>请提供以下</w:t>
      </w:r>
      <w:r>
        <w:rPr>
          <w:rFonts w:hint="eastAsia" w:ascii="Times New Roman" w:hAnsi="Times New Roman" w:eastAsia="仿宋_GB2312"/>
          <w:sz w:val="32"/>
          <w:highlight w:val="none"/>
        </w:rPr>
        <w:t>企业信用信息公示</w:t>
      </w:r>
      <w:r>
        <w:rPr>
          <w:rFonts w:hint="eastAsia" w:ascii="Times New Roman" w:hAnsi="Times New Roman" w:eastAsia="仿宋"/>
          <w:sz w:val="32"/>
          <w:highlight w:val="none"/>
        </w:rPr>
        <w:t>截图：</w:t>
      </w:r>
    </w:p>
    <w:p>
      <w:pPr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240" w:lineRule="auto"/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bookmarkStart w:id="65" w:name="_Toc1622"/>
      <w:bookmarkStart w:id="66" w:name="_Toc8660"/>
      <w:bookmarkStart w:id="67" w:name="_Toc31115"/>
      <w:bookmarkStart w:id="68" w:name="_Toc22350"/>
      <w:bookmarkStart w:id="69" w:name="_Toc3512"/>
      <w:bookmarkStart w:id="70" w:name="_Toc14105"/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br w:type="page"/>
      </w:r>
    </w:p>
    <w:p>
      <w:pPr>
        <w:spacing w:line="240" w:lineRule="auto"/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附件9：申报机构内部制度文件（重点包括：投资管理制度、内部投资决策机制、风险控制机制、内部激励机制、财会管理制度等相关制度文件）</w:t>
      </w:r>
      <w:bookmarkEnd w:id="65"/>
      <w:bookmarkEnd w:id="66"/>
      <w:bookmarkEnd w:id="67"/>
      <w:bookmarkEnd w:id="68"/>
      <w:bookmarkEnd w:id="69"/>
      <w:bookmarkEnd w:id="70"/>
    </w:p>
    <w:p>
      <w:pPr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仿宋"/>
          <w:b/>
          <w:sz w:val="32"/>
          <w:highlight w:val="none"/>
        </w:rPr>
        <w:drawing>
          <wp:inline distT="0" distB="0" distL="114300" distR="114300">
            <wp:extent cx="5767070" cy="3592195"/>
            <wp:effectExtent l="0" t="0" r="5080" b="8255"/>
            <wp:docPr id="23" name="图片 2" descr="附件8.申报机构国家企业信用信息公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 descr="附件8.申报机构国家企业信用信息公示"/>
                    <pic:cNvPicPr/>
                  </pic:nvPicPr>
                  <pic:blipFill>
                    <a:blip r:embed="rId12"/>
                    <a:srcRect b="23763"/>
                    <a:stretch>
                      <a:fillRect/>
                    </a:stretch>
                  </pic:blipFill>
                  <pic:spPr>
                    <a:xfrm>
                      <a:off x="0" y="0"/>
                      <a:ext cx="5767070" cy="3592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sz w:val="32"/>
          <w:highlight w:val="none"/>
        </w:rPr>
        <w:br w:type="page"/>
      </w:r>
      <w:bookmarkStart w:id="71" w:name="_Toc31020"/>
      <w:bookmarkStart w:id="72" w:name="_Toc16606"/>
      <w:bookmarkStart w:id="73" w:name="_Toc4566"/>
      <w:bookmarkStart w:id="74" w:name="_Toc22157"/>
      <w:bookmarkStart w:id="75" w:name="_Toc23612"/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附件10：申报机构投资业绩相关证明材料（重点包括：申报机构累计管理基金汇总表、所管理的或者受托管理的资金规模的证明文件[银行对账单或中基协备案截屏]、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  <w:lang w:eastAsia="zh-CN"/>
        </w:rPr>
        <w:t>基金及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已投资项目的基本情况等）</w:t>
      </w:r>
      <w:bookmarkEnd w:id="71"/>
      <w:bookmarkEnd w:id="72"/>
      <w:bookmarkEnd w:id="73"/>
      <w:bookmarkEnd w:id="74"/>
      <w:bookmarkEnd w:id="75"/>
    </w:p>
    <w:p>
      <w:pPr>
        <w:spacing w:line="600" w:lineRule="exact"/>
        <w:ind w:firstLine="640" w:firstLineChars="200"/>
        <w:outlineLvl w:val="1"/>
        <w:rPr>
          <w:rFonts w:ascii="楷体_GB2312" w:hAnsi="楷体_GB2312" w:eastAsia="楷体_GB2312" w:cs="楷体_GB2312"/>
          <w:sz w:val="32"/>
          <w:highlight w:val="none"/>
        </w:rPr>
      </w:pPr>
      <w:bookmarkStart w:id="76" w:name="_Toc12565"/>
      <w:bookmarkStart w:id="77" w:name="_Toc20511"/>
      <w:r>
        <w:rPr>
          <w:rFonts w:hint="eastAsia" w:ascii="楷体_GB2312" w:hAnsi="楷体_GB2312" w:eastAsia="楷体_GB2312" w:cs="楷体_GB2312"/>
          <w:sz w:val="32"/>
          <w:highlight w:val="none"/>
        </w:rPr>
        <w:t>（一）申报机构累计管理基金汇总表</w:t>
      </w:r>
      <w:bookmarkEnd w:id="76"/>
      <w:bookmarkEnd w:id="77"/>
    </w:p>
    <w:tbl>
      <w:tblPr>
        <w:tblStyle w:val="6"/>
        <w:tblW w:w="10675" w:type="dxa"/>
        <w:tblInd w:w="-6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1115"/>
        <w:gridCol w:w="1435"/>
        <w:gridCol w:w="1410"/>
        <w:gridCol w:w="986"/>
        <w:gridCol w:w="1407"/>
        <w:gridCol w:w="1329"/>
        <w:gridCol w:w="917"/>
        <w:gridCol w:w="727"/>
        <w:gridCol w:w="8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ascii="Times New Roman" w:hAnsi="Times New Roman" w:eastAsia="仿宋"/>
                <w:b/>
                <w:sz w:val="16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sz w:val="16"/>
                <w:highlight w:val="none"/>
              </w:rPr>
              <w:t>序号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ascii="Times New Roman" w:hAnsi="Times New Roman" w:eastAsia="仿宋"/>
                <w:b/>
                <w:sz w:val="16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sz w:val="16"/>
                <w:highlight w:val="none"/>
              </w:rPr>
              <w:t>基金名称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ascii="Times New Roman" w:hAnsi="Times New Roman" w:eastAsia="仿宋"/>
                <w:b/>
                <w:sz w:val="16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sz w:val="16"/>
                <w:highlight w:val="none"/>
              </w:rPr>
              <w:t>基金管理人名称</w:t>
            </w:r>
          </w:p>
        </w:tc>
        <w:tc>
          <w:tcPr>
            <w:tcW w:w="141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ascii="Times New Roman" w:hAnsi="Times New Roman" w:eastAsia="仿宋"/>
                <w:b/>
                <w:sz w:val="16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sz w:val="16"/>
                <w:highlight w:val="none"/>
              </w:rPr>
              <w:t>主要出资人名称</w:t>
            </w:r>
          </w:p>
        </w:tc>
        <w:tc>
          <w:tcPr>
            <w:tcW w:w="98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Times New Roman" w:hAnsi="Times New Roman" w:eastAsia="仿宋"/>
                <w:b/>
                <w:sz w:val="16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/>
                <w:b/>
                <w:sz w:val="16"/>
                <w:highlight w:val="none"/>
              </w:rPr>
              <w:t>是否获得政府引导基金</w:t>
            </w:r>
            <w:r>
              <w:rPr>
                <w:rFonts w:hint="eastAsia" w:ascii="Times New Roman" w:hAnsi="Times New Roman" w:eastAsia="仿宋"/>
                <w:b/>
                <w:sz w:val="16"/>
                <w:highlight w:val="none"/>
                <w:lang w:eastAsia="zh-CN"/>
              </w:rPr>
              <w:t>出资</w:t>
            </w:r>
          </w:p>
        </w:tc>
        <w:tc>
          <w:tcPr>
            <w:tcW w:w="140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ascii="Times New Roman" w:hAnsi="Times New Roman" w:eastAsia="仿宋"/>
                <w:b/>
                <w:sz w:val="16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sz w:val="16"/>
                <w:highlight w:val="none"/>
              </w:rPr>
              <w:t>基金认缴规模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ascii="Times New Roman" w:hAnsi="Times New Roman" w:eastAsia="仿宋"/>
                <w:b/>
                <w:sz w:val="16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sz w:val="16"/>
                <w:highlight w:val="none"/>
              </w:rPr>
              <w:t>（亿元）</w:t>
            </w:r>
          </w:p>
        </w:tc>
        <w:tc>
          <w:tcPr>
            <w:tcW w:w="13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ascii="Times New Roman" w:hAnsi="Times New Roman" w:eastAsia="仿宋"/>
                <w:b/>
                <w:sz w:val="16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sz w:val="16"/>
                <w:highlight w:val="none"/>
              </w:rPr>
              <w:t>基金实缴规模（亿元）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ascii="Times New Roman" w:hAnsi="Times New Roman" w:eastAsia="仿宋"/>
                <w:b/>
                <w:sz w:val="16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sz w:val="16"/>
                <w:highlight w:val="none"/>
              </w:rPr>
              <w:t>内部收益率（</w:t>
            </w:r>
            <w:r>
              <w:rPr>
                <w:rFonts w:ascii="Times New Roman" w:hAnsi="Times New Roman" w:eastAsia="仿宋"/>
                <w:b/>
                <w:sz w:val="16"/>
                <w:highlight w:val="none"/>
              </w:rPr>
              <w:t>IRR</w:t>
            </w:r>
            <w:r>
              <w:rPr>
                <w:rFonts w:hint="eastAsia" w:ascii="Times New Roman" w:hAnsi="Times New Roman" w:eastAsia="仿宋"/>
                <w:b/>
                <w:sz w:val="16"/>
                <w:highlight w:val="none"/>
              </w:rPr>
              <w:t>）</w:t>
            </w: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ascii="Times New Roman" w:hAnsi="Times New Roman" w:eastAsia="仿宋"/>
                <w:b/>
                <w:sz w:val="16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sz w:val="16"/>
                <w:highlight w:val="none"/>
              </w:rPr>
              <w:t>是否完成备案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ascii="Times New Roman" w:hAnsi="Times New Roman" w:eastAsia="仿宋"/>
                <w:b/>
                <w:sz w:val="16"/>
                <w:highlight w:val="none"/>
              </w:rPr>
            </w:pPr>
            <w:r>
              <w:rPr>
                <w:rFonts w:hint="eastAsia" w:ascii="Times New Roman" w:hAnsi="Times New Roman" w:eastAsia="仿宋"/>
                <w:b/>
                <w:sz w:val="16"/>
                <w:highlight w:val="none"/>
              </w:rPr>
              <w:t>是否开展投资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5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sz w:val="18"/>
                <w:highlight w:val="none"/>
              </w:rPr>
            </w:pPr>
            <w:r>
              <w:rPr>
                <w:rFonts w:ascii="Times New Roman" w:hAnsi="Times New Roman" w:eastAsia="仿宋"/>
                <w:sz w:val="18"/>
                <w:highlight w:val="none"/>
              </w:rPr>
              <w:t>1</w:t>
            </w: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141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  <w:r>
              <w:rPr>
                <w:rFonts w:ascii="Times New Roman" w:hAnsi="Times New Roman" w:eastAsia="仿宋"/>
                <w:sz w:val="18"/>
                <w:highlight w:val="none"/>
              </w:rPr>
              <w:t>1.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  <w:r>
              <w:rPr>
                <w:rFonts w:ascii="Times New Roman" w:hAnsi="Times New Roman" w:eastAsia="仿宋"/>
                <w:sz w:val="18"/>
                <w:highlight w:val="none"/>
              </w:rPr>
              <w:t>2.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  <w:r>
              <w:rPr>
                <w:rFonts w:hint="eastAsia" w:ascii="Times New Roman" w:hAnsi="Times New Roman" w:eastAsia="仿宋"/>
                <w:sz w:val="18"/>
                <w:highlight w:val="none"/>
              </w:rPr>
              <w:t>……</w:t>
            </w:r>
          </w:p>
        </w:tc>
        <w:tc>
          <w:tcPr>
            <w:tcW w:w="986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1407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13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72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sz w:val="18"/>
                <w:highlight w:val="none"/>
              </w:rPr>
            </w:pPr>
            <w:r>
              <w:rPr>
                <w:rFonts w:ascii="Times New Roman" w:hAnsi="Times New Roman" w:eastAsia="仿宋"/>
                <w:sz w:val="18"/>
                <w:highlight w:val="none"/>
              </w:rPr>
              <w:t>2</w:t>
            </w: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141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986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1407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13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72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sz w:val="18"/>
                <w:highlight w:val="none"/>
              </w:rPr>
            </w:pPr>
            <w:r>
              <w:rPr>
                <w:rFonts w:ascii="Times New Roman" w:hAnsi="Times New Roman" w:eastAsia="仿宋"/>
                <w:sz w:val="18"/>
                <w:highlight w:val="none"/>
              </w:rPr>
              <w:t>3</w:t>
            </w: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141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986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1407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13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72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sz w:val="18"/>
                <w:highlight w:val="none"/>
              </w:rPr>
            </w:pPr>
            <w:r>
              <w:rPr>
                <w:rFonts w:hint="eastAsia" w:ascii="Times New Roman" w:hAnsi="Times New Roman" w:eastAsia="仿宋"/>
                <w:sz w:val="18"/>
                <w:highlight w:val="none"/>
              </w:rPr>
              <w:t>…</w:t>
            </w: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1410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986" w:type="dxa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1407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132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91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72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  <w:tc>
          <w:tcPr>
            <w:tcW w:w="84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18"/>
                <w:highlight w:val="none"/>
              </w:rPr>
            </w:pPr>
          </w:p>
        </w:tc>
      </w:tr>
    </w:tbl>
    <w:p>
      <w:pPr>
        <w:spacing w:line="600" w:lineRule="exact"/>
        <w:ind w:firstLine="420" w:firstLineChars="200"/>
        <w:outlineLvl w:val="1"/>
        <w:rPr>
          <w:rFonts w:ascii="楷体_GB2312" w:hAnsi="楷体_GB2312" w:eastAsia="楷体_GB2312" w:cs="楷体_GB2312"/>
          <w:sz w:val="32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405130</wp:posOffset>
            </wp:positionV>
            <wp:extent cx="6120130" cy="4817110"/>
            <wp:effectExtent l="0" t="0" r="13970" b="2540"/>
            <wp:wrapNone/>
            <wp:docPr id="25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17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hAnsi="楷体_GB2312" w:eastAsia="楷体_GB2312" w:cs="楷体_GB2312"/>
          <w:sz w:val="32"/>
          <w:highlight w:val="none"/>
        </w:rPr>
        <w:t>（二）上述基金分别提供以下实缴证明截图（或银行对账单）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highlight w:val="none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highlight w:val="none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highlight w:val="none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highlight w:val="none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highlight w:val="none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"/>
          <w:sz w:val="32"/>
          <w:highlight w:val="none"/>
        </w:rPr>
      </w:pPr>
    </w:p>
    <w:p>
      <w:pPr>
        <w:spacing w:line="600" w:lineRule="exact"/>
        <w:rPr>
          <w:rFonts w:ascii="仿宋" w:hAnsi="仿宋" w:eastAsia="仿宋"/>
          <w:b/>
          <w:sz w:val="32"/>
          <w:szCs w:val="32"/>
          <w:highlight w:val="none"/>
        </w:rPr>
        <w:sectPr>
          <w:pgSz w:w="11906" w:h="16838"/>
          <w:pgMar w:top="1701" w:right="1474" w:bottom="147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after="0" w:line="570" w:lineRule="exact"/>
        <w:ind w:firstLine="640" w:firstLineChars="200"/>
        <w:outlineLvl w:val="1"/>
        <w:rPr>
          <w:rFonts w:ascii="楷体_GB2312" w:hAnsi="楷体_GB2312" w:eastAsia="楷体_GB2312" w:cs="楷体_GB2312"/>
          <w:sz w:val="32"/>
          <w:highlight w:val="none"/>
        </w:rPr>
      </w:pPr>
      <w:bookmarkStart w:id="78" w:name="_Toc7268"/>
      <w:bookmarkStart w:id="79" w:name="_Toc8268"/>
      <w:r>
        <w:rPr>
          <w:rFonts w:hint="eastAsia" w:ascii="楷体_GB2312" w:hAnsi="楷体_GB2312" w:eastAsia="楷体_GB2312" w:cs="楷体_GB2312"/>
          <w:sz w:val="32"/>
          <w:highlight w:val="none"/>
        </w:rPr>
        <w:t>（三）</w:t>
      </w:r>
      <w:r>
        <w:rPr>
          <w:rFonts w:hint="eastAsia" w:ascii="楷体_GB2312" w:hAnsi="楷体_GB2312" w:eastAsia="楷体_GB2312" w:cs="楷体_GB2312"/>
          <w:sz w:val="32"/>
          <w:highlight w:val="none"/>
          <w:lang w:eastAsia="zh-CN"/>
        </w:rPr>
        <w:t>基金及</w:t>
      </w:r>
      <w:r>
        <w:rPr>
          <w:rFonts w:hint="eastAsia" w:ascii="楷体_GB2312" w:hAnsi="楷体_GB2312" w:eastAsia="楷体_GB2312" w:cs="楷体_GB2312"/>
          <w:sz w:val="32"/>
          <w:highlight w:val="none"/>
        </w:rPr>
        <w:t>已投资项目的基本情况请提供以下资料：</w:t>
      </w:r>
      <w:bookmarkEnd w:id="78"/>
      <w:bookmarkEnd w:id="79"/>
    </w:p>
    <w:p>
      <w:pPr>
        <w:spacing w:after="0" w:line="600" w:lineRule="exact"/>
        <w:ind w:firstLine="640" w:firstLineChars="200"/>
        <w:outlineLvl w:val="2"/>
        <w:rPr>
          <w:rFonts w:ascii="Times New Roman" w:hAnsi="Times New Roman" w:eastAsia="仿宋"/>
          <w:sz w:val="32"/>
          <w:highlight w:val="none"/>
        </w:rPr>
      </w:pPr>
      <w:r>
        <w:rPr>
          <w:rFonts w:hint="eastAsia" w:ascii="Times New Roman" w:hAnsi="Times New Roman" w:eastAsia="仿宋"/>
          <w:sz w:val="32"/>
          <w:highlight w:val="none"/>
        </w:rPr>
        <w:t>1. 基金基本情况</w:t>
      </w:r>
    </w:p>
    <w:tbl>
      <w:tblPr>
        <w:tblStyle w:val="6"/>
        <w:tblW w:w="9080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2"/>
        <w:gridCol w:w="57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基金名称</w:t>
            </w:r>
          </w:p>
        </w:tc>
        <w:tc>
          <w:tcPr>
            <w:tcW w:w="5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40" w:firstLineChars="10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基金编码</w:t>
            </w:r>
          </w:p>
        </w:tc>
        <w:tc>
          <w:tcPr>
            <w:tcW w:w="5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40" w:firstLineChars="10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基金类型</w:t>
            </w:r>
          </w:p>
        </w:tc>
        <w:tc>
          <w:tcPr>
            <w:tcW w:w="5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40" w:firstLineChars="10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基金注册地</w:t>
            </w:r>
          </w:p>
        </w:tc>
        <w:tc>
          <w:tcPr>
            <w:tcW w:w="5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40" w:firstLineChars="10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基金成立日期</w:t>
            </w:r>
          </w:p>
        </w:tc>
        <w:tc>
          <w:tcPr>
            <w:tcW w:w="5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40" w:firstLineChars="10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基金到期日期</w:t>
            </w:r>
          </w:p>
        </w:tc>
        <w:tc>
          <w:tcPr>
            <w:tcW w:w="5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40" w:firstLineChars="10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认缴金额（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5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40" w:firstLineChars="10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已实缴金额（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万元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5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40" w:firstLineChars="10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估值方法</w:t>
            </w:r>
          </w:p>
        </w:tc>
        <w:tc>
          <w:tcPr>
            <w:tcW w:w="5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40" w:firstLineChars="10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exact"/>
        </w:trPr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投资者数量</w:t>
            </w:r>
          </w:p>
        </w:tc>
        <w:tc>
          <w:tcPr>
            <w:tcW w:w="5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240" w:firstLineChars="10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pPr>
        <w:spacing w:after="0" w:line="600" w:lineRule="exact"/>
        <w:rPr>
          <w:rFonts w:ascii="仿宋_GB2312" w:hAnsi="黑体" w:eastAsia="仿宋_GB2312" w:cs="黑体"/>
          <w:sz w:val="32"/>
          <w:highlight w:val="none"/>
        </w:rPr>
      </w:pPr>
    </w:p>
    <w:p>
      <w:pPr>
        <w:numPr>
          <w:ilvl w:val="0"/>
          <w:numId w:val="3"/>
        </w:numPr>
        <w:spacing w:after="0" w:line="600" w:lineRule="exact"/>
        <w:ind w:firstLine="640" w:firstLineChars="200"/>
        <w:outlineLvl w:val="2"/>
        <w:rPr>
          <w:rFonts w:ascii="仿宋_GB2312" w:hAnsi="黑体" w:eastAsia="仿宋_GB2312" w:cs="黑体"/>
          <w:sz w:val="32"/>
          <w:highlight w:val="none"/>
        </w:rPr>
      </w:pPr>
      <w:r>
        <w:rPr>
          <w:rFonts w:hint="eastAsia" w:ascii="仿宋_GB2312" w:hAnsi="黑体" w:eastAsia="仿宋_GB2312" w:cs="黑体"/>
          <w:sz w:val="32"/>
          <w:highlight w:val="none"/>
        </w:rPr>
        <w:t>基金主要会计数据和财务指标</w:t>
      </w:r>
    </w:p>
    <w:p>
      <w:pPr>
        <w:spacing w:after="0" w:line="570" w:lineRule="exact"/>
        <w:ind w:firstLine="482" w:firstLineChars="200"/>
        <w:jc w:val="right"/>
        <w:rPr>
          <w:rFonts w:ascii="仿宋_GB2312" w:hAnsi="仿宋_GB2312" w:eastAsia="仿宋_GB2312" w:cs="仿宋_GB2312"/>
          <w:b/>
          <w:bCs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highlight w:val="none"/>
        </w:rPr>
        <w:t>单位：万元</w:t>
      </w:r>
    </w:p>
    <w:tbl>
      <w:tblPr>
        <w:tblStyle w:val="6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5"/>
        <w:gridCol w:w="2091"/>
        <w:gridCol w:w="2090"/>
        <w:gridCol w:w="1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期间数据和指标</w:t>
            </w:r>
          </w:p>
        </w:tc>
        <w:tc>
          <w:tcPr>
            <w:tcW w:w="2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2020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2019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2018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本期已实现收益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本期利润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期末数据和指标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2020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2019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2018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可供分配收益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期末基金净资产</w:t>
            </w:r>
          </w:p>
        </w:tc>
        <w:tc>
          <w:tcPr>
            <w:tcW w:w="20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pPr>
        <w:spacing w:after="0" w:line="600" w:lineRule="exact"/>
        <w:rPr>
          <w:rFonts w:ascii="仿宋_GB2312" w:hAnsi="黑体" w:eastAsia="仿宋_GB2312" w:cs="黑体"/>
          <w:sz w:val="32"/>
          <w:highlight w:val="none"/>
        </w:rPr>
      </w:pPr>
    </w:p>
    <w:p>
      <w:pPr>
        <w:spacing w:after="0" w:line="600" w:lineRule="exact"/>
        <w:rPr>
          <w:rFonts w:ascii="仿宋_GB2312" w:hAnsi="黑体" w:eastAsia="仿宋_GB2312" w:cs="黑体"/>
          <w:sz w:val="32"/>
          <w:highlight w:val="none"/>
        </w:rPr>
      </w:pPr>
    </w:p>
    <w:p>
      <w:pPr>
        <w:spacing w:after="0" w:line="600" w:lineRule="exact"/>
        <w:rPr>
          <w:rFonts w:ascii="仿宋_GB2312" w:hAnsi="黑体" w:eastAsia="仿宋_GB2312" w:cs="黑体"/>
          <w:sz w:val="32"/>
          <w:highlight w:val="none"/>
        </w:rPr>
      </w:pPr>
    </w:p>
    <w:p>
      <w:pPr>
        <w:spacing w:after="0" w:line="600" w:lineRule="exact"/>
        <w:rPr>
          <w:rFonts w:ascii="仿宋_GB2312" w:hAnsi="黑体" w:eastAsia="仿宋_GB2312" w:cs="黑体"/>
          <w:sz w:val="32"/>
          <w:highlight w:val="none"/>
        </w:rPr>
      </w:pPr>
    </w:p>
    <w:p>
      <w:pPr>
        <w:numPr>
          <w:ilvl w:val="0"/>
          <w:numId w:val="3"/>
        </w:numPr>
        <w:spacing w:after="0" w:line="600" w:lineRule="exact"/>
        <w:ind w:firstLine="640" w:firstLineChars="200"/>
        <w:outlineLvl w:val="2"/>
        <w:rPr>
          <w:rFonts w:ascii="仿宋_GB2312" w:hAnsi="黑体" w:eastAsia="仿宋_GB2312" w:cs="黑体"/>
          <w:sz w:val="32"/>
          <w:highlight w:val="none"/>
        </w:rPr>
      </w:pPr>
      <w:r>
        <w:rPr>
          <w:rFonts w:hint="eastAsia" w:ascii="仿宋_GB2312" w:hAnsi="黑体" w:eastAsia="仿宋_GB2312" w:cs="黑体"/>
          <w:sz w:val="32"/>
          <w:highlight w:val="none"/>
        </w:rPr>
        <w:t>基金已投项目汇总表</w:t>
      </w:r>
    </w:p>
    <w:tbl>
      <w:tblPr>
        <w:tblStyle w:val="6"/>
        <w:tblW w:w="11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15"/>
        <w:gridCol w:w="915"/>
        <w:gridCol w:w="780"/>
        <w:gridCol w:w="810"/>
        <w:gridCol w:w="1200"/>
        <w:gridCol w:w="1155"/>
        <w:gridCol w:w="1140"/>
        <w:gridCol w:w="171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所属基金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项目简称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所属行业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投资时间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投资成本（万元）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最新持股比例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累计退出金额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项目收益率（预期）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投资回报倍数（预期）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81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55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14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"/>
          <w:sz w:val="32"/>
          <w:highlight w:val="none"/>
        </w:rPr>
        <w:sectPr>
          <w:pgSz w:w="11906" w:h="16838"/>
          <w:pgMar w:top="1701" w:right="1474" w:bottom="147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240" w:lineRule="auto"/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bookmarkStart w:id="80" w:name="_Toc3711"/>
      <w:bookmarkStart w:id="81" w:name="_Toc29411"/>
      <w:bookmarkStart w:id="82" w:name="_Toc10063"/>
      <w:bookmarkStart w:id="83" w:name="_Toc17365"/>
      <w:bookmarkStart w:id="84" w:name="_Toc6884"/>
      <w:bookmarkStart w:id="85" w:name="_Toc22268"/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附件11：申报机构最近三年经营情况表（加盖申报机构公章）及最近三年审计报告（复印件盖骑缝章）</w:t>
      </w:r>
      <w:bookmarkEnd w:id="80"/>
      <w:bookmarkEnd w:id="81"/>
      <w:bookmarkEnd w:id="82"/>
      <w:bookmarkEnd w:id="83"/>
      <w:bookmarkEnd w:id="84"/>
      <w:bookmarkEnd w:id="85"/>
    </w:p>
    <w:p>
      <w:pPr>
        <w:jc w:val="center"/>
        <w:rPr>
          <w:rFonts w:ascii="Times New Roman" w:hAnsi="Times New Roman"/>
          <w:b/>
          <w:sz w:val="36"/>
          <w:szCs w:val="36"/>
          <w:highlight w:val="none"/>
        </w:rPr>
      </w:pPr>
    </w:p>
    <w:p>
      <w:pPr>
        <w:spacing w:line="600" w:lineRule="exact"/>
        <w:jc w:val="center"/>
        <w:outlineLvl w:val="9"/>
        <w:rPr>
          <w:rFonts w:ascii="Times New Roman" w:hAnsi="Times New Roman" w:eastAsia="仿宋_GB2312"/>
          <w:b/>
          <w:sz w:val="32"/>
          <w:highlight w:val="none"/>
        </w:rPr>
      </w:pPr>
      <w:bookmarkStart w:id="86" w:name="_Toc30731"/>
      <w:bookmarkStart w:id="87" w:name="_Toc5182"/>
      <w:r>
        <w:rPr>
          <w:rFonts w:hint="eastAsia" w:ascii="仿宋" w:hAnsi="仿宋" w:eastAsia="仿宋"/>
          <w:b/>
          <w:sz w:val="32"/>
          <w:szCs w:val="32"/>
          <w:highlight w:val="none"/>
        </w:rPr>
        <w:t>申报机构</w:t>
      </w:r>
      <w:r>
        <w:rPr>
          <w:rFonts w:hint="eastAsia" w:ascii="Times New Roman" w:hAnsi="Times New Roman" w:eastAsia="仿宋_GB2312"/>
          <w:b/>
          <w:sz w:val="32"/>
          <w:highlight w:val="none"/>
        </w:rPr>
        <w:t>近三年经营状况</w:t>
      </w:r>
      <w:bookmarkEnd w:id="86"/>
      <w:bookmarkEnd w:id="87"/>
    </w:p>
    <w:p>
      <w:pPr>
        <w:wordWrap w:val="0"/>
        <w:ind w:right="84"/>
        <w:jc w:val="right"/>
        <w:rPr>
          <w:rFonts w:ascii="Times New Roman" w:hAnsi="Times New Roman" w:eastAsia="仿宋"/>
          <w:b/>
          <w:sz w:val="24"/>
          <w:szCs w:val="24"/>
          <w:highlight w:val="none"/>
        </w:rPr>
      </w:pPr>
      <w:r>
        <w:rPr>
          <w:rFonts w:hint="eastAsia" w:ascii="Times New Roman" w:hAnsi="仿宋" w:eastAsia="仿宋"/>
          <w:b/>
          <w:sz w:val="24"/>
          <w:szCs w:val="24"/>
          <w:highlight w:val="none"/>
        </w:rPr>
        <w:t>单位：万元</w:t>
      </w:r>
    </w:p>
    <w:tbl>
      <w:tblPr>
        <w:tblStyle w:val="6"/>
        <w:tblW w:w="89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2130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2131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一、总资产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3" w:firstLineChars="300"/>
              <w:jc w:val="both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其中：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  <w:lang w:eastAsia="zh-CN"/>
              </w:rPr>
              <w:t>流动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资产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  <w:lang w:eastAsia="zh-CN"/>
              </w:rPr>
              <w:t>非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流动资产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二、净资产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  <w:lang w:eastAsia="zh-CN"/>
              </w:rPr>
              <w:t>总额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三、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  <w:lang w:eastAsia="zh-CN"/>
              </w:rPr>
              <w:t>营业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收入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四、利润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  <w:lang w:eastAsia="zh-CN"/>
              </w:rPr>
              <w:t>总额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/>
                <w:b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  <w:lang w:eastAsia="zh-CN"/>
              </w:rPr>
              <w:t>五、净利润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5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五、纳税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  <w:lang w:eastAsia="zh-CN"/>
              </w:rPr>
              <w:t>额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（全口径）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eastAsia="仿宋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Times New Roman" w:hAnsi="仿宋" w:eastAsia="仿宋"/>
          <w:sz w:val="24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  <w:r>
        <w:rPr>
          <w:rFonts w:hint="eastAsia" w:ascii="Times New Roman" w:hAnsi="Times New Roman" w:eastAsia="仿宋_GB2312"/>
          <w:b/>
          <w:sz w:val="32"/>
          <w:highlight w:val="none"/>
        </w:rPr>
        <w:t>经营情况概述：</w:t>
      </w: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sz w:val="32"/>
          <w:highlight w:val="none"/>
        </w:rPr>
        <w:br w:type="page"/>
      </w:r>
      <w:bookmarkStart w:id="88" w:name="_Toc11073"/>
      <w:bookmarkStart w:id="89" w:name="_Toc29593"/>
      <w:bookmarkStart w:id="90" w:name="_Toc11521"/>
      <w:bookmarkStart w:id="91" w:name="_Toc19829"/>
      <w:bookmarkStart w:id="92" w:name="_Toc24838"/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附件12：申报机构成立以来涉及诉讼、仲裁资料（含已结案）以及或有风险事项说明（加盖申报机构公章）</w:t>
      </w:r>
      <w:bookmarkEnd w:id="88"/>
      <w:bookmarkEnd w:id="89"/>
      <w:bookmarkEnd w:id="90"/>
      <w:bookmarkEnd w:id="91"/>
      <w:bookmarkEnd w:id="92"/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sz w:val="32"/>
          <w:highlight w:val="none"/>
        </w:rPr>
        <w:br w:type="page"/>
      </w:r>
      <w:bookmarkStart w:id="93" w:name="_Toc17947"/>
      <w:bookmarkStart w:id="94" w:name="_Toc1615"/>
      <w:bookmarkStart w:id="95" w:name="_Toc18485"/>
      <w:bookmarkStart w:id="96" w:name="_Toc8341"/>
      <w:bookmarkStart w:id="97" w:name="_Toc29705"/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附件13：申报机构同意申报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  <w:lang w:eastAsia="zh-CN"/>
        </w:rPr>
        <w:t>双创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基金的相关会议决议或会议纪要（根据章程规定权限，加盖申报机构公章）</w:t>
      </w:r>
      <w:bookmarkEnd w:id="93"/>
      <w:bookmarkEnd w:id="94"/>
      <w:bookmarkEnd w:id="95"/>
      <w:bookmarkEnd w:id="96"/>
      <w:bookmarkEnd w:id="97"/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r>
        <w:rPr>
          <w:rFonts w:ascii="Times New Roman" w:hAnsi="Times New Roman" w:eastAsia="仿宋_GB2312"/>
          <w:b/>
          <w:sz w:val="32"/>
          <w:highlight w:val="none"/>
        </w:rPr>
        <w:br w:type="page"/>
      </w:r>
      <w:bookmarkStart w:id="98" w:name="_Toc29176"/>
      <w:bookmarkStart w:id="99" w:name="_Toc23758"/>
      <w:bookmarkStart w:id="100" w:name="_Toc13788"/>
      <w:bookmarkStart w:id="101" w:name="_Toc23968"/>
      <w:bookmarkStart w:id="102" w:name="_Toc21924"/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附件14：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  <w:lang w:eastAsia="zh-CN"/>
        </w:rPr>
        <w:t>申报机构及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子基金管理人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  <w:lang w:eastAsia="zh-CN"/>
        </w:rPr>
        <w:t>的关联关系说明函（含关联管理依据、股权关系图等，加盖申报机构公章）</w:t>
      </w:r>
      <w:r>
        <w:rPr>
          <w:rFonts w:ascii="Times New Roman" w:hAnsi="Times New Roman" w:eastAsia="仿宋_GB2312"/>
          <w:b/>
          <w:sz w:val="32"/>
          <w:highlight w:val="none"/>
        </w:rPr>
        <w:br w:type="page"/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：子基金管理人管理层成员及核心投资、风控人员情况（包括主要管理人员情况表和主要经营核心人员相关材料）</w:t>
      </w:r>
      <w:bookmarkEnd w:id="98"/>
      <w:bookmarkEnd w:id="99"/>
      <w:bookmarkEnd w:id="100"/>
      <w:bookmarkEnd w:id="101"/>
      <w:bookmarkEnd w:id="102"/>
    </w:p>
    <w:p>
      <w:pPr>
        <w:spacing w:before="312" w:beforeLines="100" w:after="312" w:afterLines="100" w:line="560" w:lineRule="exact"/>
        <w:jc w:val="center"/>
        <w:outlineLvl w:val="1"/>
        <w:rPr>
          <w:rFonts w:ascii="Times New Roman" w:hAnsi="Times New Roman"/>
          <w:b/>
          <w:sz w:val="32"/>
          <w:szCs w:val="32"/>
          <w:highlight w:val="none"/>
        </w:rPr>
      </w:pPr>
      <w:bookmarkStart w:id="103" w:name="_Toc5353"/>
      <w:bookmarkStart w:id="104" w:name="_Toc10238"/>
      <w:r>
        <w:rPr>
          <w:rFonts w:hint="eastAsia" w:ascii="Times New Roman" w:hAnsi="宋体"/>
          <w:b/>
          <w:sz w:val="32"/>
          <w:szCs w:val="32"/>
          <w:highlight w:val="none"/>
        </w:rPr>
        <w:t>主要管理人员及核心人员情况表</w:t>
      </w:r>
      <w:bookmarkEnd w:id="103"/>
      <w:bookmarkEnd w:id="104"/>
    </w:p>
    <w:tbl>
      <w:tblPr>
        <w:tblStyle w:val="6"/>
        <w:tblW w:w="95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204"/>
        <w:gridCol w:w="1644"/>
        <w:gridCol w:w="2964"/>
        <w:gridCol w:w="1559"/>
        <w:gridCol w:w="13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序号</w:t>
            </w:r>
          </w:p>
        </w:tc>
        <w:tc>
          <w:tcPr>
            <w:tcW w:w="120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姓名</w:t>
            </w:r>
          </w:p>
        </w:tc>
        <w:tc>
          <w:tcPr>
            <w:tcW w:w="16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07" w:leftChars="-51" w:right="0"/>
              <w:jc w:val="center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职位</w:t>
            </w:r>
          </w:p>
        </w:tc>
        <w:tc>
          <w:tcPr>
            <w:tcW w:w="296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优秀投资案例名称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电话</w:t>
            </w:r>
            <w:r>
              <w:rPr>
                <w:rFonts w:ascii="Times New Roman" w:hAnsi="Times New Roman" w:eastAsia="仿宋"/>
                <w:b/>
                <w:sz w:val="24"/>
                <w:highlight w:val="none"/>
              </w:rPr>
              <w:t>/</w:t>
            </w: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手机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highlight w:val="none"/>
              </w:rPr>
              <w:t>邮箱地址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1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64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296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2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64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296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3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64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296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4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64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296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sz w:val="24"/>
                <w:highlight w:val="none"/>
              </w:rPr>
              <w:t>5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64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296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1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ascii="Times New Roman" w:hAnsi="Times New Roman" w:eastAsia="仿宋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"/>
                <w:sz w:val="24"/>
                <w:highlight w:val="none"/>
              </w:rPr>
              <w:t>……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64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296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559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  <w:tc>
          <w:tcPr>
            <w:tcW w:w="137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-107" w:leftChars="-51" w:right="0"/>
              <w:rPr>
                <w:rFonts w:ascii="Times New Roman" w:hAnsi="Times New Roman" w:eastAsia="仿宋"/>
                <w:sz w:val="24"/>
                <w:highlight w:val="none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rPr>
          <w:rFonts w:ascii="Times New Roman" w:hAnsi="仿宋" w:eastAsia="仿宋"/>
          <w:sz w:val="32"/>
          <w:highlight w:val="none"/>
        </w:rPr>
      </w:pPr>
      <w:r>
        <w:rPr>
          <w:rFonts w:hint="eastAsia" w:ascii="Times New Roman" w:hAnsi="仿宋" w:eastAsia="仿宋"/>
          <w:b/>
          <w:sz w:val="32"/>
          <w:highlight w:val="none"/>
        </w:rPr>
        <w:t>主要经营核心人员的相关材料</w:t>
      </w:r>
      <w:r>
        <w:rPr>
          <w:rFonts w:hint="eastAsia" w:ascii="Times New Roman" w:hAnsi="Times New Roman" w:eastAsia="仿宋"/>
          <w:sz w:val="32"/>
          <w:highlight w:val="none"/>
        </w:rPr>
        <w:t>（</w:t>
      </w:r>
      <w:r>
        <w:rPr>
          <w:rFonts w:hint="eastAsia" w:ascii="Times New Roman" w:hAnsi="仿宋" w:eastAsia="仿宋"/>
          <w:sz w:val="32"/>
          <w:highlight w:val="none"/>
        </w:rPr>
        <w:t>重点包括：法定代表人或执行事务合伙人代表简表、高级管理人员简表、主要投资及风控人员简表，及</w:t>
      </w:r>
      <w:r>
        <w:rPr>
          <w:rFonts w:hint="eastAsia" w:ascii="Times New Roman" w:hAnsi="仿宋" w:eastAsia="仿宋"/>
          <w:b/>
          <w:sz w:val="32"/>
          <w:highlight w:val="none"/>
        </w:rPr>
        <w:t>其身份证复印件、相关职业证书复印件</w:t>
      </w:r>
      <w:r>
        <w:rPr>
          <w:rFonts w:hint="eastAsia" w:ascii="Times New Roman" w:hAnsi="仿宋" w:eastAsia="仿宋"/>
          <w:sz w:val="32"/>
          <w:highlight w:val="none"/>
        </w:rPr>
        <w:t>等）。</w:t>
      </w:r>
    </w:p>
    <w:p>
      <w:pPr>
        <w:pStyle w:val="9"/>
        <w:rPr>
          <w:highlight w:val="none"/>
        </w:rPr>
      </w:pPr>
    </w:p>
    <w:p>
      <w:pPr>
        <w:pStyle w:val="9"/>
        <w:rPr>
          <w:highlight w:val="none"/>
        </w:rPr>
      </w:pPr>
    </w:p>
    <w:p>
      <w:pPr>
        <w:pStyle w:val="9"/>
        <w:rPr>
          <w:highlight w:val="none"/>
        </w:rPr>
      </w:pPr>
    </w:p>
    <w:p>
      <w:pPr>
        <w:pStyle w:val="9"/>
        <w:rPr>
          <w:highlight w:val="none"/>
        </w:rPr>
      </w:pPr>
    </w:p>
    <w:p>
      <w:pPr>
        <w:pStyle w:val="9"/>
        <w:rPr>
          <w:highlight w:val="none"/>
        </w:rPr>
      </w:pPr>
    </w:p>
    <w:p>
      <w:pPr>
        <w:pStyle w:val="9"/>
        <w:rPr>
          <w:highlight w:val="none"/>
        </w:rPr>
      </w:pPr>
    </w:p>
    <w:p>
      <w:pPr>
        <w:pStyle w:val="9"/>
        <w:rPr>
          <w:highlight w:val="none"/>
        </w:rPr>
      </w:pPr>
    </w:p>
    <w:p>
      <w:pPr>
        <w:jc w:val="center"/>
        <w:outlineLvl w:val="1"/>
        <w:rPr>
          <w:rFonts w:ascii="方正小标宋_GBK" w:hAnsi="宋体" w:eastAsia="方正小标宋_GBK"/>
          <w:b/>
          <w:sz w:val="32"/>
          <w:szCs w:val="32"/>
          <w:highlight w:val="none"/>
        </w:rPr>
      </w:pPr>
      <w:bookmarkStart w:id="105" w:name="_Toc8081"/>
      <w:bookmarkStart w:id="106" w:name="_Toc3535"/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t>法定代表人（执行事务合伙人代表）简表</w:t>
      </w:r>
      <w:bookmarkEnd w:id="105"/>
      <w:bookmarkEnd w:id="106"/>
    </w:p>
    <w:p>
      <w:pPr>
        <w:pStyle w:val="9"/>
        <w:rPr>
          <w:highlight w:val="none"/>
        </w:rPr>
      </w:pPr>
    </w:p>
    <w:tbl>
      <w:tblPr>
        <w:tblStyle w:val="6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231"/>
        <w:gridCol w:w="2227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专业技术职称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8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主要从事专业</w:t>
            </w:r>
          </w:p>
        </w:tc>
        <w:tc>
          <w:tcPr>
            <w:tcW w:w="22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22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从事投资相关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行业年限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工作经历：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—XX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公司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职位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—XX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公司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职位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7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工作业绩：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                                            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                                         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月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Times New Roman" w:hAnsi="Times New Roman"/>
          <w:b/>
          <w:sz w:val="36"/>
          <w:szCs w:val="36"/>
          <w:highlight w:val="none"/>
        </w:rPr>
        <w:sectPr>
          <w:pgSz w:w="11906" w:h="16838"/>
          <w:pgMar w:top="1701" w:right="1474" w:bottom="147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9"/>
        <w:rPr>
          <w:highlight w:val="none"/>
        </w:rPr>
      </w:pPr>
    </w:p>
    <w:p>
      <w:pPr>
        <w:jc w:val="center"/>
        <w:outlineLvl w:val="1"/>
        <w:rPr>
          <w:rFonts w:ascii="方正小标宋_GBK" w:hAnsi="宋体" w:eastAsia="方正小标宋_GBK"/>
          <w:b/>
          <w:sz w:val="32"/>
          <w:szCs w:val="32"/>
          <w:highlight w:val="none"/>
        </w:rPr>
      </w:pPr>
      <w:bookmarkStart w:id="107" w:name="_Toc2323"/>
      <w:bookmarkStart w:id="108" w:name="_Toc13073"/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t>高级管理人员简表</w:t>
      </w:r>
      <w:bookmarkEnd w:id="107"/>
      <w:bookmarkEnd w:id="108"/>
    </w:p>
    <w:p>
      <w:pPr>
        <w:pStyle w:val="9"/>
        <w:rPr>
          <w:highlight w:val="none"/>
        </w:rPr>
      </w:pPr>
    </w:p>
    <w:tbl>
      <w:tblPr>
        <w:tblStyle w:val="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126"/>
        <w:gridCol w:w="212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专业技术职称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毕业学校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主要从事专业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212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从事投资相关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行业年限</w:t>
            </w:r>
          </w:p>
        </w:tc>
        <w:tc>
          <w:tcPr>
            <w:tcW w:w="28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  <w:jc w:val="center"/>
        </w:trPr>
        <w:tc>
          <w:tcPr>
            <w:tcW w:w="8789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工作经历：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—XX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公司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职位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—XX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公司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职位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  <w:jc w:val="center"/>
        </w:trPr>
        <w:tc>
          <w:tcPr>
            <w:tcW w:w="8789" w:type="dxa"/>
            <w:gridSpan w:val="4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工作业绩：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                                            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                                          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月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</w:tbl>
    <w:p>
      <w:pPr>
        <w:pStyle w:val="9"/>
        <w:rPr>
          <w:highlight w:val="none"/>
        </w:rPr>
      </w:pPr>
    </w:p>
    <w:p>
      <w:pPr>
        <w:jc w:val="center"/>
        <w:outlineLvl w:val="1"/>
        <w:rPr>
          <w:rFonts w:hint="eastAsia" w:ascii="方正小标宋_GBK" w:hAnsi="宋体" w:eastAsia="方正小标宋_GBK"/>
          <w:b/>
          <w:sz w:val="32"/>
          <w:szCs w:val="32"/>
          <w:highlight w:val="none"/>
        </w:rPr>
      </w:pPr>
      <w:bookmarkStart w:id="109" w:name="_Toc4565"/>
      <w:bookmarkStart w:id="110" w:name="_Toc10251"/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br w:type="page"/>
      </w:r>
    </w:p>
    <w:p>
      <w:pPr>
        <w:jc w:val="center"/>
        <w:outlineLvl w:val="1"/>
        <w:rPr>
          <w:rFonts w:ascii="方正小标宋_GBK" w:hAnsi="宋体" w:eastAsia="方正小标宋_GBK"/>
          <w:b/>
          <w:sz w:val="32"/>
          <w:szCs w:val="32"/>
          <w:highlight w:val="none"/>
        </w:rPr>
      </w:pPr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t>主要投资</w:t>
      </w:r>
      <w:r>
        <w:rPr>
          <w:rFonts w:ascii="方正小标宋_GBK" w:hAnsi="宋体" w:eastAsia="方正小标宋_GBK"/>
          <w:b/>
          <w:sz w:val="32"/>
          <w:szCs w:val="32"/>
          <w:highlight w:val="none"/>
        </w:rPr>
        <w:t>/</w:t>
      </w:r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t>风控</w:t>
      </w:r>
      <w:r>
        <w:rPr>
          <w:rFonts w:ascii="方正小标宋_GBK" w:hAnsi="宋体" w:eastAsia="方正小标宋_GBK"/>
          <w:b/>
          <w:sz w:val="32"/>
          <w:szCs w:val="32"/>
          <w:highlight w:val="none"/>
        </w:rPr>
        <w:t>/</w:t>
      </w:r>
      <w:r>
        <w:rPr>
          <w:rFonts w:hint="eastAsia" w:ascii="方正小标宋_GBK" w:hAnsi="宋体" w:eastAsia="方正小标宋_GBK"/>
          <w:b/>
          <w:sz w:val="32"/>
          <w:szCs w:val="32"/>
          <w:highlight w:val="none"/>
        </w:rPr>
        <w:t>财务人员简表</w:t>
      </w:r>
      <w:bookmarkEnd w:id="109"/>
      <w:bookmarkEnd w:id="110"/>
    </w:p>
    <w:p>
      <w:pPr>
        <w:pStyle w:val="9"/>
        <w:rPr>
          <w:highlight w:val="none"/>
        </w:rPr>
      </w:pPr>
    </w:p>
    <w:tbl>
      <w:tblPr>
        <w:tblStyle w:val="6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84"/>
        <w:gridCol w:w="1560"/>
        <w:gridCol w:w="1417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姓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学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主要从事专业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从事投资相关行业年限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是否获得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职业证书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8931" w:type="dxa"/>
            <w:gridSpan w:val="6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工作经历：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—XX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公司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职位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>—XX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公司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XXX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  <w:highlight w:val="none"/>
              </w:rPr>
              <w:t>职位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2" w:firstLineChars="20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gridSpan w:val="6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工作业绩：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                                            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20" w:firstLineChars="50"/>
              <w:jc w:val="right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ascii="Times New Roman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                               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年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月</w:t>
            </w:r>
            <w:r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仿宋" w:eastAsia="仿宋"/>
                <w:b/>
                <w:sz w:val="24"/>
                <w:szCs w:val="24"/>
                <w:highlight w:val="none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eastAsia="仿宋"/>
                <w:b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"/>
          <w:b/>
          <w:highlight w:val="none"/>
        </w:rPr>
      </w:pPr>
      <w:r>
        <w:rPr>
          <w:rFonts w:hint="eastAsia" w:ascii="Times New Roman" w:hAnsi="仿宋" w:eastAsia="仿宋"/>
          <w:b/>
          <w:highlight w:val="none"/>
        </w:rPr>
        <w:t>注：会计师、经济师、评估师、律师、保荐代表等具有专业技术资格人员请注明。</w:t>
      </w:r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r>
        <w:rPr>
          <w:rFonts w:ascii="Times New Roman" w:hAnsi="Times New Roman" w:eastAsia="仿宋"/>
          <w:sz w:val="32"/>
          <w:highlight w:val="none"/>
        </w:rPr>
        <w:br w:type="page"/>
      </w:r>
      <w:bookmarkStart w:id="111" w:name="_Toc15159"/>
      <w:bookmarkStart w:id="112" w:name="_Toc953"/>
      <w:bookmarkStart w:id="113" w:name="_Toc19944"/>
      <w:bookmarkStart w:id="114" w:name="_Toc9427"/>
      <w:bookmarkStart w:id="115" w:name="_Toc22102"/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：子基金管理人营业执照复印件（正副本加盖申报机构公章）</w:t>
      </w:r>
      <w:bookmarkEnd w:id="111"/>
      <w:bookmarkEnd w:id="112"/>
      <w:bookmarkEnd w:id="113"/>
      <w:bookmarkEnd w:id="114"/>
      <w:bookmarkEnd w:id="115"/>
    </w:p>
    <w:p>
      <w:pPr>
        <w:spacing w:line="600" w:lineRule="exact"/>
        <w:rPr>
          <w:rFonts w:ascii="Times New Roman" w:hAnsi="Times New Roman" w:eastAsia="仿宋"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r>
        <w:rPr>
          <w:rFonts w:ascii="Times New Roman" w:hAnsi="Times New Roman" w:eastAsia="仿宋"/>
          <w:b/>
          <w:sz w:val="32"/>
          <w:highlight w:val="none"/>
        </w:rPr>
        <w:br w:type="page"/>
      </w:r>
      <w:bookmarkStart w:id="116" w:name="_Toc3869"/>
      <w:bookmarkStart w:id="117" w:name="_Toc5799"/>
      <w:bookmarkStart w:id="118" w:name="_Toc30339"/>
      <w:bookmarkStart w:id="119" w:name="_Toc3249"/>
      <w:bookmarkStart w:id="120" w:name="_Toc20454"/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：子基金管理人章程复印件（加盖申报机构公章）</w:t>
      </w:r>
      <w:bookmarkEnd w:id="116"/>
      <w:bookmarkEnd w:id="117"/>
      <w:bookmarkEnd w:id="118"/>
      <w:bookmarkEnd w:id="119"/>
      <w:bookmarkEnd w:id="120"/>
    </w:p>
    <w:p>
      <w:pPr>
        <w:spacing w:line="600" w:lineRule="exact"/>
        <w:rPr>
          <w:rFonts w:ascii="Times New Roman" w:hAnsi="Times New Roman" w:eastAsia="仿宋"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"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"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"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"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"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"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"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"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"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"/>
          <w:sz w:val="32"/>
          <w:highlight w:val="none"/>
        </w:rPr>
      </w:pPr>
    </w:p>
    <w:p>
      <w:pPr>
        <w:rPr>
          <w:rFonts w:ascii="仿宋" w:hAnsi="仿宋" w:eastAsia="仿宋"/>
          <w:b/>
          <w:sz w:val="32"/>
          <w:szCs w:val="32"/>
          <w:highlight w:val="none"/>
        </w:rPr>
      </w:pPr>
    </w:p>
    <w:p>
      <w:pPr>
        <w:rPr>
          <w:rFonts w:ascii="仿宋" w:hAnsi="仿宋" w:eastAsia="仿宋"/>
          <w:b/>
          <w:sz w:val="32"/>
          <w:szCs w:val="32"/>
          <w:highlight w:val="none"/>
        </w:rPr>
      </w:pPr>
    </w:p>
    <w:p>
      <w:pPr>
        <w:rPr>
          <w:rFonts w:ascii="仿宋" w:hAnsi="仿宋" w:eastAsia="仿宋"/>
          <w:b/>
          <w:sz w:val="32"/>
          <w:szCs w:val="32"/>
          <w:highlight w:val="none"/>
        </w:rPr>
      </w:pPr>
    </w:p>
    <w:p>
      <w:pPr>
        <w:rPr>
          <w:rFonts w:ascii="仿宋" w:hAnsi="仿宋" w:eastAsia="仿宋"/>
          <w:b/>
          <w:sz w:val="32"/>
          <w:szCs w:val="32"/>
          <w:highlight w:val="none"/>
        </w:rPr>
      </w:pPr>
    </w:p>
    <w:p>
      <w:pPr>
        <w:rPr>
          <w:rFonts w:ascii="仿宋" w:hAnsi="仿宋" w:eastAsia="仿宋"/>
          <w:b/>
          <w:sz w:val="32"/>
          <w:szCs w:val="32"/>
          <w:highlight w:val="none"/>
        </w:rPr>
      </w:pPr>
    </w:p>
    <w:p>
      <w:pPr>
        <w:spacing w:line="600" w:lineRule="exact"/>
        <w:rPr>
          <w:rFonts w:ascii="Times New Roman" w:hAnsi="Times New Roman" w:eastAsia="仿宋"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"/>
          <w:sz w:val="32"/>
          <w:highlight w:val="none"/>
        </w:rPr>
      </w:pPr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bookmarkStart w:id="121" w:name="_Toc5125"/>
      <w:bookmarkStart w:id="122" w:name="_Toc28033"/>
      <w:bookmarkStart w:id="123" w:name="_Toc13735"/>
      <w:bookmarkStart w:id="124" w:name="_Toc19938"/>
      <w:bookmarkStart w:id="125" w:name="_Toc5495"/>
      <w:bookmarkStart w:id="126" w:name="_Toc15342"/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：子基金管理人投资、内控、财务等制度（重点包括：投资管理制度、内部投资决策机制、风险控制机制、内部激励机制、财会管理制度等相关制度文件）</w:t>
      </w:r>
      <w:bookmarkEnd w:id="121"/>
      <w:bookmarkEnd w:id="122"/>
      <w:bookmarkEnd w:id="123"/>
      <w:bookmarkEnd w:id="124"/>
      <w:bookmarkEnd w:id="125"/>
      <w:bookmarkEnd w:id="126"/>
    </w:p>
    <w:p>
      <w:pPr>
        <w:spacing w:line="56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spacing w:line="600" w:lineRule="exact"/>
        <w:rPr>
          <w:rFonts w:ascii="Times New Roman" w:hAnsi="Times New Roman" w:eastAsia="仿宋_GB2312"/>
          <w:b/>
          <w:sz w:val="32"/>
          <w:highlight w:val="none"/>
        </w:rPr>
      </w:pPr>
    </w:p>
    <w:p>
      <w:pPr>
        <w:rPr>
          <w:rFonts w:ascii="Times New Roman" w:hAnsi="Times New Roman" w:eastAsia="仿宋_GB2312"/>
          <w:b/>
          <w:sz w:val="32"/>
          <w:highlight w:val="none"/>
        </w:rPr>
        <w:sectPr>
          <w:pgSz w:w="11906" w:h="16838"/>
          <w:pgMar w:top="1701" w:right="1474" w:bottom="147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bookmarkStart w:id="127" w:name="_Toc17381"/>
      <w:bookmarkStart w:id="128" w:name="_Toc15094"/>
      <w:bookmarkStart w:id="129" w:name="_Toc17599"/>
      <w:bookmarkStart w:id="130" w:name="_Toc28442"/>
      <w:bookmarkStart w:id="131" w:name="_Toc4020"/>
      <w:bookmarkStart w:id="132" w:name="_Toc5028"/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 xml:space="preserve">： 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  <w:lang w:eastAsia="zh-CN"/>
        </w:rPr>
        <w:t>储备投资项目列表</w:t>
      </w:r>
      <w:bookmarkEnd w:id="127"/>
      <w:bookmarkEnd w:id="128"/>
      <w:bookmarkEnd w:id="129"/>
      <w:bookmarkEnd w:id="130"/>
      <w:bookmarkEnd w:id="131"/>
      <w:bookmarkEnd w:id="132"/>
    </w:p>
    <w:p>
      <w:pPr>
        <w:jc w:val="center"/>
        <w:outlineLvl w:val="9"/>
        <w:rPr>
          <w:rFonts w:ascii="Times New Roman" w:hAnsi="仿宋" w:eastAsia="仿宋"/>
          <w:b/>
          <w:sz w:val="30"/>
          <w:szCs w:val="30"/>
          <w:highlight w:val="none"/>
        </w:rPr>
      </w:pPr>
      <w:bookmarkStart w:id="133" w:name="_Toc20140"/>
      <w:bookmarkStart w:id="134" w:name="_Toc11661"/>
      <w:r>
        <w:rPr>
          <w:rFonts w:hint="eastAsia" w:ascii="Times New Roman" w:hAnsi="仿宋" w:eastAsia="仿宋"/>
          <w:b/>
          <w:sz w:val="30"/>
          <w:szCs w:val="30"/>
          <w:highlight w:val="none"/>
        </w:rPr>
        <w:t>储备投资项目列表</w:t>
      </w:r>
      <w:bookmarkEnd w:id="133"/>
      <w:bookmarkEnd w:id="134"/>
    </w:p>
    <w:tbl>
      <w:tblPr>
        <w:tblStyle w:val="6"/>
        <w:tblW w:w="13655" w:type="dxa"/>
        <w:tblInd w:w="-2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95"/>
        <w:gridCol w:w="965"/>
        <w:gridCol w:w="1044"/>
        <w:gridCol w:w="618"/>
        <w:gridCol w:w="942"/>
        <w:gridCol w:w="3582"/>
        <w:gridCol w:w="1957"/>
        <w:gridCol w:w="1434"/>
        <w:gridCol w:w="7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20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/>
                <w:sz w:val="18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highlight w:val="none"/>
              </w:rPr>
              <w:t>序号</w:t>
            </w:r>
          </w:p>
        </w:tc>
        <w:tc>
          <w:tcPr>
            <w:tcW w:w="159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/>
                <w:sz w:val="18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highlight w:val="none"/>
              </w:rPr>
              <w:t>项目名称（实名）</w:t>
            </w:r>
          </w:p>
        </w:tc>
        <w:tc>
          <w:tcPr>
            <w:tcW w:w="96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/>
                <w:sz w:val="18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highlight w:val="none"/>
              </w:rPr>
              <w:t>行业</w:t>
            </w:r>
          </w:p>
        </w:tc>
        <w:tc>
          <w:tcPr>
            <w:tcW w:w="1044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/>
                <w:sz w:val="18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highlight w:val="none"/>
              </w:rPr>
              <w:t>主营产品</w:t>
            </w:r>
          </w:p>
        </w:tc>
        <w:tc>
          <w:tcPr>
            <w:tcW w:w="61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/>
                <w:sz w:val="18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highlight w:val="none"/>
              </w:rPr>
              <w:t>注册地</w:t>
            </w:r>
          </w:p>
        </w:tc>
        <w:tc>
          <w:tcPr>
            <w:tcW w:w="94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/>
                <w:sz w:val="18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highlight w:val="none"/>
              </w:rPr>
              <w:t>拟投资金额（万元）</w:t>
            </w:r>
          </w:p>
        </w:tc>
        <w:tc>
          <w:tcPr>
            <w:tcW w:w="358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/>
                <w:sz w:val="18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highlight w:val="none"/>
              </w:rPr>
              <w:t>项目基本情况介绍</w:t>
            </w:r>
          </w:p>
        </w:tc>
        <w:tc>
          <w:tcPr>
            <w:tcW w:w="1957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/>
                <w:sz w:val="18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highlight w:val="none"/>
              </w:rPr>
              <w:t>近三年财务情况</w:t>
            </w:r>
          </w:p>
        </w:tc>
        <w:tc>
          <w:tcPr>
            <w:tcW w:w="1434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/>
                <w:sz w:val="18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highlight w:val="none"/>
              </w:rPr>
              <w:t>项目亮点</w:t>
            </w:r>
          </w:p>
        </w:tc>
        <w:tc>
          <w:tcPr>
            <w:tcW w:w="79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eastAsia="宋体" w:cs="Times New Roman"/>
                <w:b/>
                <w:bCs/>
                <w:sz w:val="18"/>
                <w:highlight w:val="none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highlight w:val="none"/>
              </w:rPr>
              <w:t>目前推进进度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720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ascii="Calibri" w:hAnsi="Calibri" w:eastAsia="宋体" w:cs="Times New Roman"/>
                <w:sz w:val="15"/>
                <w:highlight w:val="none"/>
              </w:rPr>
              <w:t>1</w:t>
            </w:r>
          </w:p>
        </w:tc>
        <w:tc>
          <w:tcPr>
            <w:tcW w:w="159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广州</w:t>
            </w:r>
            <w:r>
              <w:rPr>
                <w:rFonts w:ascii="Calibri" w:hAnsi="Calibri" w:eastAsia="宋体" w:cs="Times New Roman"/>
                <w:sz w:val="15"/>
                <w:highlight w:val="none"/>
              </w:rPr>
              <w:t>AB</w:t>
            </w: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高端装备有限公司</w:t>
            </w:r>
          </w:p>
        </w:tc>
        <w:tc>
          <w:tcPr>
            <w:tcW w:w="96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新材料与高端装备制造业</w:t>
            </w:r>
          </w:p>
        </w:tc>
        <w:tc>
          <w:tcPr>
            <w:tcW w:w="1044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ascii="Calibri" w:hAnsi="Calibri" w:eastAsia="宋体" w:cs="Times New Roman"/>
                <w:sz w:val="15"/>
                <w:highlight w:val="none"/>
              </w:rPr>
              <w:t>XXX</w:t>
            </w:r>
          </w:p>
        </w:tc>
        <w:tc>
          <w:tcPr>
            <w:tcW w:w="61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广州</w:t>
            </w:r>
          </w:p>
        </w:tc>
        <w:tc>
          <w:tcPr>
            <w:tcW w:w="94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ascii="Calibri" w:hAnsi="Calibri" w:eastAsia="宋体" w:cs="Times New Roman"/>
                <w:sz w:val="15"/>
                <w:highlight w:val="none"/>
              </w:rPr>
              <w:t>500</w:t>
            </w:r>
          </w:p>
        </w:tc>
        <w:tc>
          <w:tcPr>
            <w:tcW w:w="358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ascii="Calibri" w:hAnsi="Calibri" w:eastAsia="宋体" w:cs="Times New Roman"/>
                <w:sz w:val="15"/>
                <w:highlight w:val="none"/>
              </w:rPr>
              <w:t>1</w:t>
            </w: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、项目概况、商业模式、主要产品、核心团队及公司人员情况；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ascii="Calibri" w:hAnsi="Calibri" w:eastAsia="宋体" w:cs="Times New Roman"/>
                <w:sz w:val="15"/>
                <w:highlight w:val="none"/>
              </w:rPr>
              <w:t>2</w:t>
            </w: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、行业概况、产品线及发展情况、市场占有情况；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ascii="Calibri" w:hAnsi="Calibri" w:eastAsia="宋体" w:cs="Times New Roman"/>
                <w:sz w:val="15"/>
                <w:highlight w:val="none"/>
              </w:rPr>
              <w:t>3</w:t>
            </w: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、专利技术情况、技术团队情况、创新能力；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ascii="Calibri" w:hAnsi="Calibri" w:eastAsia="宋体" w:cs="Times New Roman"/>
                <w:sz w:val="15"/>
                <w:highlight w:val="none"/>
              </w:rPr>
              <w:t>4</w:t>
            </w: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、预期收入及利润情况；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……</w:t>
            </w:r>
          </w:p>
        </w:tc>
        <w:tc>
          <w:tcPr>
            <w:tcW w:w="1957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ascii="Calibri" w:hAnsi="Calibri" w:eastAsia="宋体" w:cs="Times New Roman"/>
                <w:sz w:val="15"/>
                <w:highlight w:val="none"/>
              </w:rPr>
              <w:t>1</w:t>
            </w: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、</w:t>
            </w:r>
            <w:r>
              <w:rPr>
                <w:rFonts w:ascii="Calibri" w:hAnsi="Calibri" w:eastAsia="宋体" w:cs="Times New Roman"/>
                <w:sz w:val="15"/>
                <w:highlight w:val="none"/>
              </w:rPr>
              <w:t>20</w:t>
            </w:r>
            <w:r>
              <w:rPr>
                <w:rFonts w:hint="eastAsia" w:ascii="Calibri" w:hAnsi="Calibri" w:eastAsia="宋体" w:cs="Times New Roman"/>
                <w:sz w:val="15"/>
                <w:highlight w:val="none"/>
                <w:lang w:val="en-US" w:eastAsia="zh-CN"/>
              </w:rPr>
              <w:t>18</w:t>
            </w: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年：总资产……，总收入……，净利润……；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ascii="Calibri" w:hAnsi="Calibri" w:eastAsia="宋体" w:cs="Times New Roman"/>
                <w:sz w:val="15"/>
                <w:highlight w:val="none"/>
              </w:rPr>
              <w:t>2</w:t>
            </w: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、</w:t>
            </w:r>
            <w:r>
              <w:rPr>
                <w:rFonts w:ascii="Calibri" w:hAnsi="Calibri" w:eastAsia="宋体" w:cs="Times New Roman"/>
                <w:sz w:val="15"/>
                <w:highlight w:val="none"/>
              </w:rPr>
              <w:t>20</w:t>
            </w:r>
            <w:r>
              <w:rPr>
                <w:rFonts w:hint="eastAsia" w:ascii="Calibri" w:hAnsi="Calibri" w:eastAsia="宋体" w:cs="Times New Roman"/>
                <w:sz w:val="15"/>
                <w:highlight w:val="none"/>
                <w:lang w:val="en-US" w:eastAsia="zh-CN"/>
              </w:rPr>
              <w:t>19</w:t>
            </w: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年：</w:t>
            </w:r>
            <w:r>
              <w:rPr>
                <w:rFonts w:ascii="Calibri" w:hAnsi="Calibri" w:eastAsia="宋体" w:cs="Times New Roman"/>
                <w:sz w:val="15"/>
                <w:highlight w:val="none"/>
              </w:rPr>
              <w:t xml:space="preserve"> 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ascii="Calibri" w:hAnsi="Calibri" w:eastAsia="宋体" w:cs="Times New Roman"/>
                <w:sz w:val="15"/>
                <w:highlight w:val="none"/>
              </w:rPr>
              <w:t>3</w:t>
            </w: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、</w:t>
            </w:r>
            <w:r>
              <w:rPr>
                <w:rFonts w:ascii="Calibri" w:hAnsi="Calibri" w:eastAsia="宋体" w:cs="Times New Roman"/>
                <w:sz w:val="15"/>
                <w:highlight w:val="none"/>
              </w:rPr>
              <w:t>20</w:t>
            </w:r>
            <w:r>
              <w:rPr>
                <w:rFonts w:hint="eastAsia" w:ascii="Calibri" w:hAnsi="Calibri" w:eastAsia="宋体" w:cs="Times New Roman"/>
                <w:sz w:val="15"/>
                <w:highlight w:val="none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年：</w:t>
            </w:r>
            <w:r>
              <w:rPr>
                <w:rFonts w:ascii="Calibri" w:hAnsi="Calibri" w:eastAsia="宋体" w:cs="Times New Roman"/>
                <w:sz w:val="15"/>
                <w:highlight w:val="none"/>
              </w:rPr>
              <w:t xml:space="preserve"> 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……</w:t>
            </w:r>
          </w:p>
        </w:tc>
        <w:tc>
          <w:tcPr>
            <w:tcW w:w="1434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ascii="Calibri" w:hAnsi="Calibri" w:eastAsia="宋体" w:cs="Times New Roman"/>
                <w:sz w:val="15"/>
                <w:highlight w:val="none"/>
              </w:rPr>
              <w:t>1</w:t>
            </w: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、…………</w:t>
            </w:r>
            <w:r>
              <w:rPr>
                <w:rFonts w:ascii="Calibri" w:hAnsi="Calibri" w:eastAsia="宋体" w:cs="Times New Roman"/>
                <w:sz w:val="15"/>
                <w:highlight w:val="none"/>
              </w:rPr>
              <w:t xml:space="preserve"> 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ascii="Calibri" w:hAnsi="Calibri" w:eastAsia="宋体" w:cs="Times New Roman"/>
                <w:sz w:val="15"/>
                <w:highlight w:val="none"/>
              </w:rPr>
              <w:t>2</w:t>
            </w: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、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ascii="Calibri" w:hAnsi="Calibri" w:eastAsia="宋体" w:cs="Times New Roman"/>
                <w:sz w:val="15"/>
                <w:highlight w:val="none"/>
              </w:rPr>
              <w:t>3</w:t>
            </w: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、</w:t>
            </w:r>
          </w:p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……</w:t>
            </w:r>
          </w:p>
        </w:tc>
        <w:tc>
          <w:tcPr>
            <w:tcW w:w="79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已完成尽调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ascii="Calibri" w:hAnsi="Calibri" w:eastAsia="宋体" w:cs="Times New Roman"/>
                <w:sz w:val="15"/>
                <w:highlight w:val="none"/>
              </w:rPr>
              <w:t>2</w:t>
            </w:r>
          </w:p>
        </w:tc>
        <w:tc>
          <w:tcPr>
            <w:tcW w:w="159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广州</w:t>
            </w:r>
            <w:r>
              <w:rPr>
                <w:rFonts w:ascii="Calibri" w:hAnsi="Calibri" w:eastAsia="宋体" w:cs="Times New Roman"/>
                <w:sz w:val="15"/>
                <w:highlight w:val="none"/>
              </w:rPr>
              <w:t>XXX</w:t>
            </w: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智能制造有限公司</w:t>
            </w:r>
          </w:p>
        </w:tc>
        <w:tc>
          <w:tcPr>
            <w:tcW w:w="96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智能装备及机器人</w:t>
            </w:r>
          </w:p>
        </w:tc>
        <w:tc>
          <w:tcPr>
            <w:tcW w:w="1044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ascii="Calibri" w:hAnsi="Calibri" w:eastAsia="宋体" w:cs="Times New Roman"/>
                <w:sz w:val="15"/>
                <w:highlight w:val="none"/>
              </w:rPr>
              <w:t>XXX</w:t>
            </w:r>
          </w:p>
        </w:tc>
        <w:tc>
          <w:tcPr>
            <w:tcW w:w="61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广州</w:t>
            </w:r>
          </w:p>
        </w:tc>
        <w:tc>
          <w:tcPr>
            <w:tcW w:w="94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ascii="Calibri" w:hAnsi="Calibri" w:eastAsia="宋体" w:cs="Times New Roman"/>
                <w:sz w:val="15"/>
                <w:highlight w:val="none"/>
              </w:rPr>
              <w:t>1000</w:t>
            </w:r>
          </w:p>
        </w:tc>
        <w:tc>
          <w:tcPr>
            <w:tcW w:w="358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957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79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20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ascii="Calibri" w:hAnsi="Calibri" w:eastAsia="宋体" w:cs="Times New Roman"/>
                <w:sz w:val="15"/>
                <w:highlight w:val="none"/>
              </w:rPr>
              <w:t>3</w:t>
            </w:r>
          </w:p>
        </w:tc>
        <w:tc>
          <w:tcPr>
            <w:tcW w:w="159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96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61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94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358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957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79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20" w:type="dxa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……</w:t>
            </w:r>
          </w:p>
        </w:tc>
        <w:tc>
          <w:tcPr>
            <w:tcW w:w="159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96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61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94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358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957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79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20" w:type="dxa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……</w:t>
            </w:r>
          </w:p>
        </w:tc>
        <w:tc>
          <w:tcPr>
            <w:tcW w:w="159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96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61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94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358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957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79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20" w:type="dxa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……</w:t>
            </w:r>
          </w:p>
        </w:tc>
        <w:tc>
          <w:tcPr>
            <w:tcW w:w="159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96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61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94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358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957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79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20" w:type="dxa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……</w:t>
            </w:r>
          </w:p>
        </w:tc>
        <w:tc>
          <w:tcPr>
            <w:tcW w:w="159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96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61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94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358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957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79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20" w:type="dxa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……</w:t>
            </w:r>
          </w:p>
        </w:tc>
        <w:tc>
          <w:tcPr>
            <w:tcW w:w="159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96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61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94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358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957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79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20" w:type="dxa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……</w:t>
            </w:r>
          </w:p>
        </w:tc>
        <w:tc>
          <w:tcPr>
            <w:tcW w:w="159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96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61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94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358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957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79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720" w:type="dxa"/>
            <w:vAlign w:val="top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ascii="Calibri" w:hAnsi="Calibri" w:eastAsia="宋体" w:cs="Times New Roman"/>
                <w:sz w:val="15"/>
                <w:highlight w:val="none"/>
              </w:rPr>
            </w:pPr>
            <w:r>
              <w:rPr>
                <w:rFonts w:hint="eastAsia" w:ascii="Calibri" w:hAnsi="Calibri" w:eastAsia="宋体" w:cs="Times New Roman"/>
                <w:sz w:val="15"/>
                <w:highlight w:val="none"/>
              </w:rPr>
              <w:t>……</w:t>
            </w:r>
          </w:p>
        </w:tc>
        <w:tc>
          <w:tcPr>
            <w:tcW w:w="159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965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044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61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94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3582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957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1434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  <w:tc>
          <w:tcPr>
            <w:tcW w:w="798" w:type="dxa"/>
            <w:vAlign w:val="center"/>
          </w:tcPr>
          <w:p>
            <w:pPr>
              <w:pStyle w:val="9"/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ascii="Calibri" w:hAnsi="Calibri" w:eastAsia="宋体" w:cs="Times New Roman"/>
                <w:sz w:val="15"/>
                <w:highlight w:val="none"/>
              </w:rPr>
            </w:pPr>
          </w:p>
        </w:tc>
      </w:tr>
    </w:tbl>
    <w:p>
      <w:pPr>
        <w:pStyle w:val="9"/>
        <w:rPr>
          <w:highlight w:val="none"/>
        </w:rPr>
      </w:pPr>
    </w:p>
    <w:p>
      <w:pPr>
        <w:spacing w:line="600" w:lineRule="exact"/>
        <w:rPr>
          <w:rFonts w:ascii="Times New Roman" w:hAnsi="Times New Roman" w:eastAsia="仿宋"/>
          <w:sz w:val="32"/>
          <w:highlight w:val="none"/>
        </w:rPr>
        <w:sectPr>
          <w:pgSz w:w="16838" w:h="11906" w:orient="landscape"/>
          <w:pgMar w:top="1701" w:right="1474" w:bottom="1474" w:left="1587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bookmarkStart w:id="135" w:name="_Toc9103"/>
      <w:bookmarkStart w:id="136" w:name="_Toc32444"/>
      <w:bookmarkStart w:id="137" w:name="_Toc28509"/>
      <w:bookmarkStart w:id="138" w:name="_Toc6583"/>
      <w:bookmarkStart w:id="139" w:name="_Toc18093"/>
      <w:bookmarkStart w:id="140" w:name="_Toc12171"/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：两个已投项目工作底稿（含立项、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  <w:lang w:eastAsia="zh-CN"/>
        </w:rPr>
        <w:t>风控、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投决、投后、退出等环节全套资料复印件）</w:t>
      </w:r>
      <w:bookmarkEnd w:id="135"/>
      <w:bookmarkEnd w:id="136"/>
      <w:bookmarkEnd w:id="137"/>
      <w:bookmarkEnd w:id="138"/>
      <w:bookmarkEnd w:id="139"/>
      <w:bookmarkEnd w:id="140"/>
    </w:p>
    <w:p>
      <w:pPr>
        <w:spacing w:line="56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rPr>
          <w:rFonts w:ascii="仿宋" w:hAnsi="仿宋" w:eastAsia="仿宋"/>
          <w:b/>
          <w:sz w:val="32"/>
          <w:szCs w:val="32"/>
          <w:highlight w:val="none"/>
        </w:rPr>
      </w:pPr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bookmarkStart w:id="141" w:name="_Toc21316"/>
      <w:bookmarkStart w:id="142" w:name="_Toc1557"/>
      <w:bookmarkStart w:id="143" w:name="_Toc29490"/>
      <w:bookmarkStart w:id="144" w:name="_Toc14921"/>
      <w:bookmarkStart w:id="145" w:name="_Toc3036"/>
      <w:bookmarkStart w:id="146" w:name="_Toc16860"/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：申报机构已获得其他政府引导基金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  <w:lang w:eastAsia="zh-CN"/>
        </w:rPr>
        <w:t>出资的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情况说明</w:t>
      </w:r>
      <w:bookmarkEnd w:id="141"/>
      <w:bookmarkEnd w:id="142"/>
      <w:bookmarkEnd w:id="143"/>
      <w:bookmarkEnd w:id="144"/>
      <w:bookmarkEnd w:id="145"/>
      <w:bookmarkEnd w:id="146"/>
    </w:p>
    <w:p>
      <w:pPr>
        <w:spacing w:line="56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500" w:lineRule="exact"/>
        <w:rPr>
          <w:rFonts w:ascii="Times New Roman" w:hAnsi="Times New Roman" w:eastAsia="仿宋"/>
          <w:sz w:val="32"/>
          <w:szCs w:val="32"/>
          <w:highlight w:val="none"/>
        </w:rPr>
      </w:pPr>
    </w:p>
    <w:p>
      <w:pPr>
        <w:spacing w:line="500" w:lineRule="exact"/>
        <w:rPr>
          <w:rFonts w:ascii="Times New Roman" w:hAnsi="Times New Roman" w:eastAsia="仿宋"/>
          <w:sz w:val="32"/>
          <w:szCs w:val="32"/>
          <w:highlight w:val="none"/>
        </w:rPr>
      </w:pPr>
    </w:p>
    <w:p>
      <w:pPr>
        <w:spacing w:line="500" w:lineRule="exact"/>
        <w:rPr>
          <w:rFonts w:ascii="Times New Roman" w:hAnsi="Times New Roman" w:eastAsia="仿宋"/>
          <w:sz w:val="32"/>
          <w:szCs w:val="32"/>
          <w:highlight w:val="none"/>
        </w:rPr>
      </w:pPr>
    </w:p>
    <w:p>
      <w:pPr>
        <w:spacing w:line="500" w:lineRule="exact"/>
        <w:rPr>
          <w:rFonts w:ascii="Times New Roman" w:hAnsi="Times New Roman" w:eastAsia="仿宋"/>
          <w:sz w:val="32"/>
          <w:szCs w:val="32"/>
          <w:highlight w:val="none"/>
        </w:rPr>
      </w:pPr>
    </w:p>
    <w:p>
      <w:pPr>
        <w:spacing w:line="500" w:lineRule="exact"/>
        <w:rPr>
          <w:rFonts w:ascii="Times New Roman" w:hAnsi="Times New Roman" w:eastAsia="仿宋"/>
          <w:sz w:val="32"/>
          <w:szCs w:val="32"/>
          <w:highlight w:val="none"/>
        </w:rPr>
      </w:pPr>
    </w:p>
    <w:p>
      <w:pPr>
        <w:spacing w:line="500" w:lineRule="exact"/>
        <w:rPr>
          <w:rFonts w:ascii="Times New Roman" w:hAnsi="Times New Roman" w:eastAsia="仿宋"/>
          <w:sz w:val="32"/>
          <w:szCs w:val="32"/>
          <w:highlight w:val="none"/>
        </w:rPr>
      </w:pPr>
    </w:p>
    <w:p>
      <w:pPr>
        <w:spacing w:line="500" w:lineRule="exact"/>
        <w:rPr>
          <w:rFonts w:ascii="Times New Roman" w:hAnsi="Times New Roman" w:eastAsia="仿宋"/>
          <w:sz w:val="32"/>
          <w:szCs w:val="32"/>
          <w:highlight w:val="none"/>
        </w:rPr>
      </w:pPr>
    </w:p>
    <w:p>
      <w:pPr>
        <w:spacing w:line="500" w:lineRule="exact"/>
        <w:rPr>
          <w:rFonts w:ascii="Times New Roman" w:hAnsi="Times New Roman" w:eastAsia="仿宋"/>
          <w:sz w:val="32"/>
          <w:szCs w:val="32"/>
          <w:highlight w:val="none"/>
        </w:rPr>
      </w:pPr>
    </w:p>
    <w:p>
      <w:pPr>
        <w:spacing w:line="500" w:lineRule="exact"/>
        <w:rPr>
          <w:rFonts w:ascii="Times New Roman" w:hAnsi="Times New Roman" w:eastAsia="仿宋"/>
          <w:sz w:val="32"/>
          <w:szCs w:val="32"/>
          <w:highlight w:val="none"/>
        </w:rPr>
      </w:pPr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bookmarkStart w:id="147" w:name="_Toc27048"/>
      <w:bookmarkStart w:id="148" w:name="_Toc16432"/>
      <w:bookmarkStart w:id="149" w:name="_Toc31220"/>
      <w:bookmarkStart w:id="150" w:name="_Toc11144"/>
      <w:bookmarkStart w:id="151" w:name="_Toc22370"/>
      <w:bookmarkStart w:id="152" w:name="_Toc823"/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br w:type="page"/>
      </w:r>
    </w:p>
    <w:p>
      <w:pPr>
        <w:outlineLvl w:val="0"/>
        <w:rPr>
          <w:rFonts w:hint="eastAsia" w:ascii="仿宋" w:hAnsi="仿宋" w:eastAsia="仿宋" w:cs="Times New Roman"/>
          <w:b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附件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Times New Roman"/>
          <w:b/>
          <w:sz w:val="32"/>
          <w:szCs w:val="32"/>
          <w:highlight w:val="none"/>
        </w:rPr>
        <w:t>：其它需说明事项</w:t>
      </w:r>
      <w:bookmarkEnd w:id="147"/>
      <w:bookmarkEnd w:id="148"/>
      <w:bookmarkEnd w:id="149"/>
      <w:bookmarkEnd w:id="150"/>
      <w:bookmarkEnd w:id="151"/>
      <w:bookmarkEnd w:id="152"/>
    </w:p>
    <w:p>
      <w:pPr>
        <w:spacing w:line="56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560" w:lineRule="exact"/>
        <w:rPr>
          <w:rFonts w:ascii="Times New Roman" w:hAnsi="Times New Roman" w:eastAsia="仿宋"/>
          <w:b/>
          <w:sz w:val="32"/>
          <w:highlight w:val="none"/>
        </w:rPr>
      </w:pPr>
    </w:p>
    <w:p>
      <w:pPr>
        <w:spacing w:line="500" w:lineRule="exact"/>
        <w:rPr>
          <w:rFonts w:ascii="Times New Roman" w:hAnsi="Times New Roman" w:eastAsia="仿宋"/>
          <w:sz w:val="32"/>
          <w:szCs w:val="32"/>
          <w:highlight w:val="none"/>
        </w:rPr>
      </w:pPr>
    </w:p>
    <w:p>
      <w:pPr>
        <w:spacing w:line="500" w:lineRule="exact"/>
        <w:rPr>
          <w:rFonts w:ascii="Times New Roman" w:hAnsi="Times New Roman" w:eastAsia="仿宋"/>
          <w:sz w:val="32"/>
          <w:szCs w:val="32"/>
          <w:highlight w:val="none"/>
        </w:rPr>
      </w:pPr>
    </w:p>
    <w:p>
      <w:pPr>
        <w:rPr>
          <w:rFonts w:ascii="Times New Roman" w:hAnsi="Times New Roman" w:eastAsia="仿宋_GB2312"/>
          <w:sz w:val="24"/>
          <w:highlight w:val="none"/>
        </w:rPr>
      </w:pPr>
    </w:p>
    <w:p>
      <w:pPr>
        <w:spacing w:after="0" w:line="570" w:lineRule="exact"/>
        <w:rPr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/>
    <w:sectPr>
      <w:headerReference r:id="rId8" w:type="default"/>
      <w:footerReference r:id="rId9" w:type="default"/>
      <w:pgSz w:w="11906" w:h="16838"/>
      <w:pgMar w:top="1701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kk7QU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kk7Q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AA6145"/>
    <w:multiLevelType w:val="singleLevel"/>
    <w:tmpl w:val="91AA6145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F4E6929C"/>
    <w:multiLevelType w:val="singleLevel"/>
    <w:tmpl w:val="F4E6929C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22644E5D"/>
    <w:multiLevelType w:val="singleLevel"/>
    <w:tmpl w:val="22644E5D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B3937"/>
    <w:rsid w:val="309B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  <w:rPr>
      <w:rFonts w:cs="Times New Roman"/>
    </w:rPr>
  </w:style>
  <w:style w:type="paragraph" w:customStyle="1" w:styleId="9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png"/><Relationship Id="rId12" Type="http://schemas.openxmlformats.org/officeDocument/2006/relationships/image" Target="media/image2.jpe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2021-09-02T03:31:00Z</dcterms:created>
  <dc:creator>林一样</dc:creator>
  <cp:lastModifiedBy>林一样</cp:lastModifiedBy>
  <dcterms:modified xsi:type="dcterms:W3CDTF">2021-09-02T03:32:18Z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7BBFE5CC15DF41EB92B170679E06AC34</vt:lpwstr>
  </property>
</Properties>
</file>